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71BF68E5"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7C42BD">
          <w:rPr>
            <w:b/>
            <w:i/>
            <w:noProof/>
            <w:sz w:val="28"/>
            <w:lang w:val="en-US"/>
          </w:rPr>
          <w:t>3499</w:t>
        </w:r>
        <w:r w:rsidR="00C175A4" w:rsidRPr="00AD014F">
          <w:rPr>
            <w:b/>
            <w:i/>
            <w:noProof/>
            <w:sz w:val="28"/>
          </w:rPr>
          <w:fldChar w:fldCharType="end"/>
        </w:r>
      </w:fldSimple>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002D3BBA"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026FD5">
              <w:rPr>
                <w:b/>
                <w:noProof/>
                <w:sz w:val="28"/>
              </w:rPr>
              <w:t>206</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4704D8E0" w:rsidR="001E41F3" w:rsidRPr="00226FAE" w:rsidRDefault="007C42BD" w:rsidP="00E13F3D">
            <w:pPr>
              <w:pStyle w:val="CRCoverPage"/>
              <w:spacing w:after="0"/>
              <w:jc w:val="center"/>
              <w:rPr>
                <w:b/>
                <w:noProof/>
                <w:sz w:val="28"/>
              </w:rPr>
            </w:pPr>
            <w:r>
              <w:rPr>
                <w:b/>
                <w:sz w:val="28"/>
              </w:rPr>
              <w:t>1</w:t>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7A53316B" w:rsidR="001E41F3" w:rsidRPr="00CB758D" w:rsidRDefault="004C49E1">
            <w:pPr>
              <w:pStyle w:val="CRCoverPage"/>
              <w:spacing w:after="0"/>
              <w:ind w:left="100"/>
              <w:rPr>
                <w:noProof/>
              </w:rPr>
            </w:pPr>
            <w:fldSimple w:instr=" DOCPROPERTY  CrTitle  \* MERGEFORMAT ">
              <w:r w:rsidR="002F5980" w:rsidRPr="00596D92">
                <w:t>Update</w:t>
              </w:r>
              <w:r w:rsidR="00CB758D" w:rsidRPr="00596D92">
                <w:t xml:space="preserve"> </w:t>
              </w:r>
              <w:r w:rsidR="004A1EDF" w:rsidRPr="00596D92">
                <w:t xml:space="preserve">test case </w:t>
              </w:r>
              <w:r w:rsidR="002F2696">
                <w:t>11</w:t>
              </w:r>
              <w:r w:rsidR="004A1EDF" w:rsidRPr="00596D92">
                <w:t>.</w:t>
              </w:r>
              <w:r w:rsidR="002F2696">
                <w:t>1</w:t>
              </w:r>
              <w:r w:rsidR="004A1EDF" w:rsidRPr="00596D92">
                <w:t>.</w:t>
              </w:r>
              <w:r w:rsidR="00F27999">
                <w:t>6</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4C49E1">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4C49E1"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6BABD972" w:rsidR="001E41F3" w:rsidRPr="00F073A6" w:rsidRDefault="004C49E1">
            <w:pPr>
              <w:pStyle w:val="CRCoverPage"/>
              <w:spacing w:after="0"/>
              <w:ind w:left="100"/>
              <w:rPr>
                <w:noProof/>
              </w:rPr>
            </w:pPr>
            <w:fldSimple w:instr=" DOCPROPERTY  ResDate  \* MERGEFORMAT ">
              <w:r w:rsidR="00084C8B" w:rsidRPr="00F073A6">
                <w:rPr>
                  <w:noProof/>
                </w:rPr>
                <w:t>202</w:t>
              </w:r>
              <w:r w:rsidR="002F5980" w:rsidRPr="00F073A6">
                <w:rPr>
                  <w:noProof/>
                </w:rPr>
                <w:t>1</w:t>
              </w:r>
              <w:r w:rsidR="00084C8B" w:rsidRPr="00F073A6">
                <w:rPr>
                  <w:noProof/>
                </w:rPr>
                <w:t>-</w:t>
              </w:r>
              <w:r w:rsidR="002F5980" w:rsidRPr="00F073A6">
                <w:rPr>
                  <w:noProof/>
                </w:rPr>
                <w:t>0</w:t>
              </w:r>
              <w:r w:rsidR="00137045">
                <w:rPr>
                  <w:noProof/>
                </w:rPr>
                <w:t>5</w:t>
              </w:r>
              <w:r w:rsidR="00084C8B" w:rsidRPr="00F073A6">
                <w:rPr>
                  <w:noProof/>
                </w:rPr>
                <w:t>-</w:t>
              </w:r>
              <w:r w:rsidR="00137045">
                <w:rPr>
                  <w:noProof/>
                </w:rPr>
                <w:t>0</w:t>
              </w:r>
              <w:r w:rsidR="004B4619">
                <w:rPr>
                  <w:noProof/>
                </w:rPr>
                <w:t>6</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4C49E1"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4C49E1">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48B59121" w:rsidR="001E41F3" w:rsidRPr="00CB758D" w:rsidRDefault="00402076">
            <w:pPr>
              <w:pStyle w:val="CRCoverPage"/>
              <w:spacing w:after="0"/>
              <w:ind w:left="100"/>
              <w:rPr>
                <w:noProof/>
              </w:rPr>
            </w:pPr>
            <w:r>
              <w:rPr>
                <w:noProof/>
              </w:rPr>
              <w:t>11</w:t>
            </w:r>
            <w:r w:rsidR="00E60D80">
              <w:rPr>
                <w:noProof/>
              </w:rPr>
              <w:t>.1.</w:t>
            </w:r>
            <w:r w:rsidR="00F27999">
              <w:rPr>
                <w:noProof/>
              </w:rPr>
              <w:t>6</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2C26F0" w14:textId="41FC7798" w:rsidR="007C42BD" w:rsidRDefault="007C42BD" w:rsidP="007C42BD">
            <w:pPr>
              <w:pStyle w:val="CRCoverPage"/>
              <w:spacing w:after="0"/>
              <w:rPr>
                <w:noProof/>
                <w:highlight w:val="yellow"/>
              </w:rPr>
            </w:pPr>
            <w:r>
              <w:rPr>
                <w:noProof/>
              </w:rPr>
              <w:t>This is an update of R5-212</w:t>
            </w:r>
            <w:r>
              <w:rPr>
                <w:noProof/>
              </w:rPr>
              <w:t>762</w:t>
            </w:r>
            <w:r>
              <w:rPr>
                <w:noProof/>
              </w:rPr>
              <w:t xml:space="preserve"> and the outcome of 1 revision to this document.</w:t>
            </w:r>
          </w:p>
          <w:p w14:paraId="7003468F" w14:textId="77777777" w:rsidR="008863B9" w:rsidRDefault="008863B9" w:rsidP="007C42BD">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7F682F1D" w14:textId="77777777" w:rsidR="00347247" w:rsidRPr="00AD1411" w:rsidRDefault="00347247" w:rsidP="00347247">
      <w:pPr>
        <w:pStyle w:val="Heading3"/>
      </w:pPr>
      <w:bookmarkStart w:id="1" w:name="_Toc21103523"/>
      <w:bookmarkStart w:id="2" w:name="_Toc21103522"/>
      <w:bookmarkStart w:id="3" w:name="_Toc21103521"/>
      <w:r w:rsidRPr="00AD1411">
        <w:t>11.1.6</w:t>
      </w:r>
      <w:r w:rsidRPr="00AD1411">
        <w:tab/>
        <w:t>MT MMTEL voice call setup from NR RRC_IDLE / EPS Fallback with redirection / Single registration mode without N26 interface / Success</w:t>
      </w:r>
      <w:bookmarkEnd w:id="1"/>
    </w:p>
    <w:p w14:paraId="5AE45B40" w14:textId="77777777" w:rsidR="00347247" w:rsidRPr="00AD1411" w:rsidRDefault="00347247" w:rsidP="00347247">
      <w:pPr>
        <w:pStyle w:val="H6"/>
      </w:pPr>
      <w:r w:rsidRPr="00AD1411">
        <w:t>11.1.6.1</w:t>
      </w:r>
      <w:r w:rsidRPr="00AD1411">
        <w:tab/>
        <w:t>Test Purpose (TP)</w:t>
      </w:r>
    </w:p>
    <w:p w14:paraId="058D9FDD" w14:textId="77777777" w:rsidR="00347247" w:rsidRPr="00AD1411" w:rsidRDefault="00347247" w:rsidP="00347247">
      <w:pPr>
        <w:pStyle w:val="H6"/>
        <w:rPr>
          <w:rFonts w:cs="Arial Unicode MS"/>
        </w:rPr>
      </w:pPr>
      <w:r w:rsidRPr="00AD1411">
        <w:rPr>
          <w:rFonts w:cs="Arial Unicode MS"/>
        </w:rPr>
        <w:t>(1)</w:t>
      </w:r>
    </w:p>
    <w:p w14:paraId="253A8D32" w14:textId="77777777" w:rsidR="00347247" w:rsidRPr="00AD1411" w:rsidRDefault="00347247" w:rsidP="00347247">
      <w:pPr>
        <w:pStyle w:val="PL"/>
        <w:rPr>
          <w:noProof w:val="0"/>
        </w:rPr>
      </w:pPr>
      <w:r w:rsidRPr="00AD1411">
        <w:rPr>
          <w:b/>
          <w:noProof w:val="0"/>
        </w:rPr>
        <w:t>with</w:t>
      </w:r>
      <w:r w:rsidRPr="00AD1411">
        <w:rPr>
          <w:noProof w:val="0"/>
        </w:rPr>
        <w:t xml:space="preserve"> {</w:t>
      </w:r>
      <w:r w:rsidRPr="00AD1411">
        <w:rPr>
          <w:rFonts w:eastAsia="Batang"/>
          <w:noProof w:val="0"/>
        </w:rPr>
        <w:t>UE supporting both S1 mode and N1 mode and operating in single-registration mode, and, the Network has indicated "interworking without N26 interface supported", and, the UE is in NR RRC_IDLE state</w:t>
      </w:r>
      <w:r w:rsidRPr="00AD1411">
        <w:rPr>
          <w:noProof w:val="0"/>
        </w:rPr>
        <w:t>}</w:t>
      </w:r>
    </w:p>
    <w:p w14:paraId="52477B93" w14:textId="77777777" w:rsidR="00347247" w:rsidRPr="00AD1411" w:rsidRDefault="00347247" w:rsidP="00347247">
      <w:pPr>
        <w:pStyle w:val="PL"/>
        <w:rPr>
          <w:noProof w:val="0"/>
        </w:rPr>
      </w:pPr>
      <w:r w:rsidRPr="00AD1411">
        <w:rPr>
          <w:b/>
          <w:noProof w:val="0"/>
        </w:rPr>
        <w:t>ensure that</w:t>
      </w:r>
      <w:r w:rsidRPr="00AD1411">
        <w:rPr>
          <w:noProof w:val="0"/>
        </w:rPr>
        <w:t xml:space="preserve"> {</w:t>
      </w:r>
    </w:p>
    <w:p w14:paraId="1B5C8A06" w14:textId="77777777" w:rsidR="00347247" w:rsidRPr="00AD1411" w:rsidRDefault="00347247" w:rsidP="00347247">
      <w:pPr>
        <w:pStyle w:val="PL"/>
        <w:rPr>
          <w:noProof w:val="0"/>
        </w:rPr>
      </w:pPr>
      <w:r w:rsidRPr="00AD1411">
        <w:rPr>
          <w:noProof w:val="0"/>
        </w:rPr>
        <w:t xml:space="preserve">  </w:t>
      </w:r>
      <w:r w:rsidRPr="00AD1411">
        <w:rPr>
          <w:b/>
          <w:noProof w:val="0"/>
        </w:rPr>
        <w:t xml:space="preserve">when </w:t>
      </w:r>
      <w:proofErr w:type="gramStart"/>
      <w:r w:rsidRPr="00AD1411">
        <w:rPr>
          <w:noProof w:val="0"/>
        </w:rPr>
        <w:t>{</w:t>
      </w:r>
      <w:r w:rsidRPr="00AD1411">
        <w:rPr>
          <w:rFonts w:eastAsia="Batang"/>
          <w:noProof w:val="0"/>
        </w:rPr>
        <w:t xml:space="preserve"> UE</w:t>
      </w:r>
      <w:proofErr w:type="gramEnd"/>
      <w:r w:rsidRPr="00AD1411">
        <w:rPr>
          <w:rFonts w:eastAsia="Batang"/>
          <w:noProof w:val="0"/>
        </w:rPr>
        <w:t xml:space="preserve"> receives a </w:t>
      </w:r>
      <w:r w:rsidRPr="00AD1411">
        <w:rPr>
          <w:rFonts w:eastAsia="Batang"/>
          <w:i/>
          <w:noProof w:val="0"/>
        </w:rPr>
        <w:t>Paging</w:t>
      </w:r>
      <w:r w:rsidRPr="00AD1411">
        <w:rPr>
          <w:rFonts w:eastAsia="Batang"/>
          <w:noProof w:val="0"/>
        </w:rPr>
        <w:t xml:space="preserve"> message with MT MMTEL voice call,</w:t>
      </w:r>
      <w:r w:rsidRPr="00AD1411">
        <w:rPr>
          <w:noProof w:val="0"/>
        </w:rPr>
        <w:t xml:space="preserve"> </w:t>
      </w:r>
      <w:r w:rsidRPr="00AD1411">
        <w:rPr>
          <w:rFonts w:eastAsia="Batang"/>
          <w:noProof w:val="0"/>
        </w:rPr>
        <w:t xml:space="preserve">the </w:t>
      </w:r>
      <w:r w:rsidRPr="00AD1411">
        <w:rPr>
          <w:rFonts w:ascii="SimSun" w:hAnsi="SimSun"/>
          <w:noProof w:val="0"/>
          <w:lang w:eastAsia="zh-CN"/>
        </w:rPr>
        <w:t>MT</w:t>
      </w:r>
      <w:r w:rsidRPr="00AD1411">
        <w:rPr>
          <w:rFonts w:eastAsia="Batang"/>
          <w:noProof w:val="0"/>
        </w:rPr>
        <w:t xml:space="preserve"> IMS voice session establishment has been initiated and the UE receives a </w:t>
      </w:r>
      <w:proofErr w:type="spellStart"/>
      <w:r w:rsidRPr="00AD1411">
        <w:rPr>
          <w:rFonts w:eastAsia="Batang"/>
          <w:noProof w:val="0"/>
        </w:rPr>
        <w:t>RRCRelease</w:t>
      </w:r>
      <w:proofErr w:type="spellEnd"/>
      <w:r w:rsidRPr="00AD1411">
        <w:rPr>
          <w:rFonts w:eastAsia="Batang"/>
          <w:noProof w:val="0"/>
        </w:rPr>
        <w:t xml:space="preserve"> message which includes </w:t>
      </w:r>
      <w:proofErr w:type="spellStart"/>
      <w:r w:rsidRPr="00AD1411">
        <w:rPr>
          <w:rFonts w:eastAsia="Batang"/>
          <w:noProof w:val="0"/>
        </w:rPr>
        <w:t>redirectedCarrierInfo</w:t>
      </w:r>
      <w:proofErr w:type="spellEnd"/>
      <w:r w:rsidRPr="00AD1411">
        <w:rPr>
          <w:rFonts w:eastAsia="Batang"/>
          <w:noProof w:val="0"/>
        </w:rPr>
        <w:t xml:space="preserve"> indicating redirection to </w:t>
      </w:r>
      <w:proofErr w:type="spellStart"/>
      <w:r w:rsidRPr="00AD1411">
        <w:rPr>
          <w:rFonts w:eastAsia="Batang"/>
          <w:noProof w:val="0"/>
        </w:rPr>
        <w:t>eutra</w:t>
      </w:r>
      <w:proofErr w:type="spellEnd"/>
      <w:r w:rsidRPr="00AD1411">
        <w:rPr>
          <w:rFonts w:eastAsia="Batang"/>
          <w:noProof w:val="0"/>
        </w:rPr>
        <w:t xml:space="preserve"> </w:t>
      </w:r>
      <w:r w:rsidRPr="00AD1411">
        <w:rPr>
          <w:noProof w:val="0"/>
        </w:rPr>
        <w:t>}</w:t>
      </w:r>
    </w:p>
    <w:p w14:paraId="4827D6EE" w14:textId="77777777" w:rsidR="00347247" w:rsidRPr="00AD1411" w:rsidRDefault="00347247" w:rsidP="00347247">
      <w:pPr>
        <w:pStyle w:val="PL"/>
        <w:rPr>
          <w:noProof w:val="0"/>
        </w:rPr>
      </w:pPr>
      <w:r w:rsidRPr="00AD1411">
        <w:rPr>
          <w:noProof w:val="0"/>
        </w:rPr>
        <w:t xml:space="preserve">    </w:t>
      </w:r>
      <w:r w:rsidRPr="00AD1411">
        <w:rPr>
          <w:b/>
          <w:noProof w:val="0"/>
        </w:rPr>
        <w:t>then</w:t>
      </w:r>
      <w:r w:rsidRPr="00AD1411">
        <w:rPr>
          <w:noProof w:val="0"/>
        </w:rPr>
        <w:t xml:space="preserve"> {{the UE selects the E-UTRA cell, performs an ATTACH or a TAU procedure, and, successfully completes the MT MMTEL call setup in </w:t>
      </w:r>
      <w:proofErr w:type="gramStart"/>
      <w:r w:rsidRPr="00AD1411">
        <w:rPr>
          <w:noProof w:val="0"/>
        </w:rPr>
        <w:t>EPS }</w:t>
      </w:r>
      <w:proofErr w:type="gramEnd"/>
    </w:p>
    <w:p w14:paraId="3B6D3EA1" w14:textId="77777777" w:rsidR="00347247" w:rsidRPr="00AD1411" w:rsidRDefault="00347247" w:rsidP="00347247">
      <w:pPr>
        <w:pStyle w:val="PL"/>
        <w:rPr>
          <w:noProof w:val="0"/>
        </w:rPr>
      </w:pPr>
      <w:r w:rsidRPr="00AD1411">
        <w:rPr>
          <w:b/>
          <w:noProof w:val="0"/>
        </w:rPr>
        <w:t xml:space="preserve">            </w:t>
      </w:r>
      <w:r w:rsidRPr="00AD1411">
        <w:rPr>
          <w:noProof w:val="0"/>
        </w:rPr>
        <w:t>}</w:t>
      </w:r>
    </w:p>
    <w:p w14:paraId="69087BFB" w14:textId="77777777" w:rsidR="00347247" w:rsidRPr="00AD1411" w:rsidRDefault="00347247" w:rsidP="00347247">
      <w:pPr>
        <w:pStyle w:val="PL"/>
        <w:rPr>
          <w:noProof w:val="0"/>
          <w:lang w:eastAsia="zh-CN"/>
        </w:rPr>
      </w:pPr>
    </w:p>
    <w:p w14:paraId="05892FB1" w14:textId="77777777" w:rsidR="00347247" w:rsidRPr="00AD1411" w:rsidRDefault="00347247" w:rsidP="00347247">
      <w:pPr>
        <w:pStyle w:val="H6"/>
      </w:pPr>
      <w:r w:rsidRPr="00AD1411">
        <w:t>11.1.6.2</w:t>
      </w:r>
      <w:r w:rsidRPr="00AD1411">
        <w:tab/>
        <w:t>Conformance requirements</w:t>
      </w:r>
    </w:p>
    <w:p w14:paraId="7AF7552A" w14:textId="77777777" w:rsidR="00347247" w:rsidRPr="00AD1411" w:rsidRDefault="00347247" w:rsidP="00347247">
      <w:r w:rsidRPr="00AD1411">
        <w:rPr>
          <w:lang w:eastAsia="ko-KR"/>
        </w:rPr>
        <w:t xml:space="preserve">References: The conformance requirements covered in the current TC are specified in: TS23.502, clauses </w:t>
      </w:r>
      <w:r w:rsidRPr="00AD1411">
        <w:rPr>
          <w:lang w:eastAsia="zh-TW"/>
        </w:rPr>
        <w:t xml:space="preserve">4.11.2.2, </w:t>
      </w:r>
      <w:r w:rsidRPr="00AD1411">
        <w:rPr>
          <w:lang w:eastAsia="ko-KR"/>
        </w:rPr>
        <w:t xml:space="preserve">4.13.6.1; </w:t>
      </w:r>
      <w:r w:rsidRPr="00AD1411">
        <w:rPr>
          <w:lang w:eastAsia="zh-TW"/>
        </w:rPr>
        <w:t>TS</w:t>
      </w:r>
      <w:r w:rsidRPr="00AD1411">
        <w:rPr>
          <w:lang w:eastAsia="ko-KR"/>
        </w:rPr>
        <w:t xml:space="preserve"> 24.501, clauses 4.5.4.1,</w:t>
      </w:r>
      <w:r w:rsidRPr="00AD1411">
        <w:t xml:space="preserve"> </w:t>
      </w:r>
      <w:r w:rsidRPr="00AD1411">
        <w:rPr>
          <w:lang w:eastAsia="ko-KR"/>
        </w:rPr>
        <w:t>4.8.2.3; TS 38.331, clause 5.3.11.</w:t>
      </w:r>
      <w:r w:rsidRPr="00AD1411">
        <w:t xml:space="preserve"> Unless otherwise stated these are Rel-15 requirements.</w:t>
      </w:r>
    </w:p>
    <w:p w14:paraId="7D8B317A" w14:textId="77777777" w:rsidR="00347247" w:rsidRPr="00AD1411" w:rsidRDefault="00347247" w:rsidP="00347247">
      <w:r w:rsidRPr="00AD1411">
        <w:t xml:space="preserve">[TS </w:t>
      </w:r>
      <w:r w:rsidRPr="00AD1411">
        <w:rPr>
          <w:lang w:eastAsia="zh-TW"/>
        </w:rPr>
        <w:t>23</w:t>
      </w:r>
      <w:r w:rsidRPr="00AD1411">
        <w:t>.</w:t>
      </w:r>
      <w:r w:rsidRPr="00AD1411">
        <w:rPr>
          <w:lang w:eastAsia="zh-TW"/>
        </w:rPr>
        <w:t>502</w:t>
      </w:r>
      <w:r w:rsidRPr="00AD1411">
        <w:t xml:space="preserve">, clause </w:t>
      </w:r>
      <w:r w:rsidRPr="00AD1411">
        <w:rPr>
          <w:lang w:eastAsia="zh-TW"/>
        </w:rPr>
        <w:t>4</w:t>
      </w:r>
      <w:r w:rsidRPr="00AD1411">
        <w:t>.</w:t>
      </w:r>
      <w:r w:rsidRPr="00AD1411">
        <w:rPr>
          <w:lang w:eastAsia="zh-TW"/>
        </w:rPr>
        <w:t>11</w:t>
      </w:r>
      <w:r w:rsidRPr="00AD1411">
        <w:t>.</w:t>
      </w:r>
      <w:r w:rsidRPr="00AD1411">
        <w:rPr>
          <w:lang w:eastAsia="zh-TW"/>
        </w:rPr>
        <w:t>2.2</w:t>
      </w:r>
      <w:r w:rsidRPr="00AD1411">
        <w:t>]</w:t>
      </w:r>
    </w:p>
    <w:p w14:paraId="5FF61406" w14:textId="77777777" w:rsidR="00347247" w:rsidRPr="00AD1411" w:rsidRDefault="00347247" w:rsidP="00347247">
      <w:pPr>
        <w:rPr>
          <w:lang w:eastAsia="zh-CN"/>
        </w:rPr>
      </w:pPr>
      <w:r w:rsidRPr="00AD1411">
        <w:rPr>
          <w:lang w:eastAsia="zh-CN"/>
        </w:rPr>
        <w:t>The following procedure is used by UEs in single-registration or dual registration mode on mobility from 5GS to EPS.</w:t>
      </w:r>
    </w:p>
    <w:p w14:paraId="7E6B0A02" w14:textId="77777777" w:rsidR="00347247" w:rsidRPr="00AD1411" w:rsidRDefault="00347247" w:rsidP="00347247">
      <w:pPr>
        <w:rPr>
          <w:lang w:eastAsia="zh-CN"/>
        </w:rPr>
      </w:pPr>
      <w:r w:rsidRPr="00AD1411">
        <w:rPr>
          <w:lang w:eastAsia="zh-CN"/>
        </w:rPr>
        <w:t>In the case of network sharing the UE selects the target PLMN ID according to clause 5.18.3 of TS 23.501 [2].</w:t>
      </w:r>
    </w:p>
    <w:p w14:paraId="6B6BFB24" w14:textId="77777777" w:rsidR="00347247" w:rsidRPr="00AD1411" w:rsidRDefault="00347247" w:rsidP="00347247">
      <w:pPr>
        <w:pStyle w:val="TH"/>
      </w:pPr>
      <w:r w:rsidRPr="00AD1411">
        <w:rPr>
          <w:lang w:eastAsia="zh-CN"/>
        </w:rPr>
        <w:object w:dxaOrig="8518" w:dyaOrig="7676" w14:anchorId="22FA5E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84pt" o:ole="">
            <v:imagedata r:id="rId13" o:title=""/>
          </v:shape>
          <o:OLEObject Type="Embed" ProgID="Word.Picture.8" ShapeID="_x0000_i1025" DrawAspect="Content" ObjectID="_1683726471" r:id="rId14"/>
        </w:object>
      </w:r>
    </w:p>
    <w:p w14:paraId="288E7D34" w14:textId="77777777" w:rsidR="00347247" w:rsidRPr="00AD1411" w:rsidRDefault="00347247" w:rsidP="00347247">
      <w:pPr>
        <w:pStyle w:val="TF"/>
      </w:pPr>
      <w:r w:rsidRPr="00AD1411">
        <w:t>Figure 4.11.2.2-1: Mobility procedure from 5GS to EPS without N26 interface</w:t>
      </w:r>
    </w:p>
    <w:p w14:paraId="7D6607BB" w14:textId="77777777" w:rsidR="00347247" w:rsidRPr="00AD1411" w:rsidRDefault="00347247" w:rsidP="00347247"/>
    <w:p w14:paraId="4E439AF3" w14:textId="77777777" w:rsidR="00347247" w:rsidRPr="00AD1411" w:rsidRDefault="00347247" w:rsidP="00347247">
      <w:r w:rsidRPr="00AD1411">
        <w:t>The UE operating in single-registration mode can start the procedure from Step 1 or Step 5. The UE operating in dual-registration mode starts the procedure from Step 5.</w:t>
      </w:r>
    </w:p>
    <w:p w14:paraId="129C4C99" w14:textId="77777777" w:rsidR="00347247" w:rsidRPr="00AD1411" w:rsidRDefault="00347247" w:rsidP="00347247">
      <w:pPr>
        <w:pStyle w:val="NO"/>
      </w:pPr>
      <w:r w:rsidRPr="00AD1411">
        <w:t>NOTE 1:</w:t>
      </w:r>
      <w:r w:rsidRPr="00AD1411">
        <w:tab/>
        <w:t>The network has indicated the "Interworking without N26" to the UE. To support IP address preservation, the UE in single-registration mode starts the procedure from Step 5. If the UE in single-registration mode starts the procedure from Step 1, the IP address preservation is not provided.</w:t>
      </w:r>
    </w:p>
    <w:p w14:paraId="113347C7" w14:textId="77777777" w:rsidR="00347247" w:rsidRPr="00AD1411" w:rsidRDefault="00347247" w:rsidP="00347247">
      <w:pPr>
        <w:pStyle w:val="B1"/>
      </w:pPr>
      <w:r w:rsidRPr="00AD1411">
        <w:t>0.</w:t>
      </w:r>
      <w:r w:rsidRPr="00AD1411">
        <w:tab/>
        <w:t>UE is registered in 5GS and established PDU sessions. The FQDN for the S5/S8 interface of the PGW-C+SMF is also stored in the UDM by the PGW-C+SMF during PDU Session setup in addition to what is specified in clause 4.3.2.2.1 and clause 4.3.2.2.2.</w:t>
      </w:r>
    </w:p>
    <w:p w14:paraId="775547A0" w14:textId="77777777" w:rsidR="00347247" w:rsidRPr="00AD1411" w:rsidRDefault="00347247" w:rsidP="00347247">
      <w:pPr>
        <w:pStyle w:val="NO"/>
      </w:pPr>
      <w:r w:rsidRPr="00AD1411">
        <w:t>NOTE 2:</w:t>
      </w:r>
      <w:r w:rsidRPr="00AD1411">
        <w:tab/>
        <w:t>At 5GS to EPS mobility, the MME use the FQDN for the S5/S8 interface of the PGW-C+SMF to find the PGW-C+SMF, and when UE moves back from EPS to 5GS, the AMF uses FQDN for the S5/S8 interface of the PGW-C+SMF to find the PGW-C+SMF.</w:t>
      </w:r>
    </w:p>
    <w:p w14:paraId="1DA9B705" w14:textId="77777777" w:rsidR="00347247" w:rsidRPr="00AD1411" w:rsidRDefault="00347247" w:rsidP="00347247">
      <w:pPr>
        <w:pStyle w:val="B1"/>
      </w:pPr>
      <w:r w:rsidRPr="00AD1411">
        <w:t>1.</w:t>
      </w:r>
      <w:r w:rsidRPr="00AD1411">
        <w:tab/>
        <w:t>Step 1 as in clause 5.3.3.1 (Tracking Area Update) in TS 23.401 [13].</w:t>
      </w:r>
    </w:p>
    <w:p w14:paraId="12DEF1E4" w14:textId="77777777" w:rsidR="00347247" w:rsidRPr="00AD1411" w:rsidRDefault="00347247" w:rsidP="00347247">
      <w:pPr>
        <w:pStyle w:val="B1"/>
      </w:pPr>
      <w:r w:rsidRPr="00AD1411">
        <w:t>2.</w:t>
      </w:r>
      <w:r w:rsidRPr="00AD1411">
        <w:tab/>
        <w:t>Step 2 as in clause 5.3.3.1 (Tracking Area Update) in TS 23.401 [13] with the following modifications:</w:t>
      </w:r>
    </w:p>
    <w:p w14:paraId="0DF27EB7" w14:textId="77777777" w:rsidR="00347247" w:rsidRPr="00AD1411" w:rsidRDefault="00347247" w:rsidP="00347247">
      <w:pPr>
        <w:pStyle w:val="B1"/>
        <w:rPr>
          <w:lang w:eastAsia="zh-CN"/>
        </w:rPr>
      </w:pPr>
      <w:r w:rsidRPr="00AD1411">
        <w:tab/>
        <w:t xml:space="preserve">The UE shall provide </w:t>
      </w:r>
      <w:proofErr w:type="gramStart"/>
      <w:r w:rsidRPr="00AD1411">
        <w:t>a</w:t>
      </w:r>
      <w:proofErr w:type="gramEnd"/>
      <w:r w:rsidRPr="00AD1411">
        <w:t xml:space="preserve"> EPS-GUTI that is mapped from the 5G-GUTI following the mapping rules specified in TS 23.501 [2]. The UE </w:t>
      </w:r>
      <w:r w:rsidRPr="00AD1411">
        <w:rPr>
          <w:lang w:eastAsia="zh-CN"/>
        </w:rPr>
        <w:t>indicates that it is moving from 5GC.</w:t>
      </w:r>
    </w:p>
    <w:p w14:paraId="2AF3DF84" w14:textId="77777777" w:rsidR="00347247" w:rsidRPr="00AD1411" w:rsidRDefault="00347247" w:rsidP="00347247">
      <w:pPr>
        <w:pStyle w:val="B1"/>
      </w:pPr>
      <w:r w:rsidRPr="00AD1411">
        <w:rPr>
          <w:lang w:eastAsia="zh-CN"/>
        </w:rPr>
        <w:t>3.</w:t>
      </w:r>
      <w:r w:rsidRPr="00AD1411">
        <w:rPr>
          <w:lang w:eastAsia="zh-CN"/>
        </w:rPr>
        <w:tab/>
        <w:t xml:space="preserve">Step 3 as in </w:t>
      </w:r>
      <w:r w:rsidRPr="00AD1411">
        <w:t>clause 5.3.3.1 (Tracking Area Update) in TS 23.401 [13].</w:t>
      </w:r>
    </w:p>
    <w:p w14:paraId="68D284CC" w14:textId="77777777" w:rsidR="00347247" w:rsidRPr="00AD1411" w:rsidRDefault="00347247" w:rsidP="00347247">
      <w:pPr>
        <w:pStyle w:val="B1"/>
        <w:rPr>
          <w:lang w:eastAsia="zh-CN"/>
        </w:rPr>
      </w:pPr>
      <w:r w:rsidRPr="00AD1411">
        <w:lastRenderedPageBreak/>
        <w:t>4.</w:t>
      </w:r>
      <w:r w:rsidRPr="00AD1411">
        <w:tab/>
        <w:t xml:space="preserve">If the MME determined that the old node is an AMF based on UE's </w:t>
      </w:r>
      <w:r w:rsidRPr="00AD1411">
        <w:rPr>
          <w:lang w:eastAsia="zh-CN"/>
        </w:rPr>
        <w:t>GUTI mapped from 5G-GUTI</w:t>
      </w:r>
      <w:r w:rsidRPr="00AD1411">
        <w:t xml:space="preserve"> and </w:t>
      </w:r>
      <w:r w:rsidRPr="00AD1411">
        <w:rPr>
          <w:lang w:eastAsia="zh-CN"/>
        </w:rPr>
        <w:t>the MME is configured to support 5GS-EPS interworking without N26 procedure, the MME sends a TAU Reject to the UE.</w:t>
      </w:r>
    </w:p>
    <w:p w14:paraId="6F3D68A3" w14:textId="77777777" w:rsidR="00347247" w:rsidRPr="00AD1411" w:rsidRDefault="00347247" w:rsidP="00347247">
      <w:pPr>
        <w:pStyle w:val="B1"/>
        <w:rPr>
          <w:lang w:eastAsia="zh-CN"/>
        </w:rPr>
      </w:pPr>
      <w:r w:rsidRPr="00AD1411">
        <w:rPr>
          <w:lang w:eastAsia="zh-CN"/>
        </w:rPr>
        <w:t>5.</w:t>
      </w:r>
      <w:r w:rsidRPr="00AD1411">
        <w:rPr>
          <w:lang w:eastAsia="zh-CN"/>
        </w:rPr>
        <w:tab/>
        <w:t>Step 1 as in clause 5.3.2.1 (E-UTRAN Initial Attach) in TS 23.401 [13] with the modifications captured in clause 4.11.2.4.1.</w:t>
      </w:r>
    </w:p>
    <w:p w14:paraId="21E42FF3" w14:textId="77777777" w:rsidR="00347247" w:rsidRPr="00AD1411" w:rsidRDefault="00347247" w:rsidP="00347247">
      <w:pPr>
        <w:pStyle w:val="B1"/>
        <w:rPr>
          <w:lang w:eastAsia="zh-CN"/>
        </w:rPr>
      </w:pPr>
      <w:r w:rsidRPr="00AD1411">
        <w:rPr>
          <w:lang w:eastAsia="zh-CN"/>
        </w:rPr>
        <w:t>6.</w:t>
      </w:r>
      <w:r w:rsidRPr="00AD1411">
        <w:rPr>
          <w:lang w:eastAsia="zh-CN"/>
        </w:rPr>
        <w:tab/>
        <w:t>Step 2 as in clause 5.3.2.1 (E-UTRAN Initial Attach) in TS 23.401 [13].</w:t>
      </w:r>
    </w:p>
    <w:p w14:paraId="4A104522" w14:textId="77777777" w:rsidR="00347247" w:rsidRPr="00AD1411" w:rsidRDefault="00347247" w:rsidP="00347247">
      <w:pPr>
        <w:pStyle w:val="B1"/>
        <w:rPr>
          <w:lang w:eastAsia="zh-CN"/>
        </w:rPr>
      </w:pPr>
      <w:r w:rsidRPr="00AD1411">
        <w:rPr>
          <w:lang w:eastAsia="zh-CN"/>
        </w:rPr>
        <w:t>7.</w:t>
      </w:r>
      <w:r w:rsidRPr="00AD1411">
        <w:rPr>
          <w:lang w:eastAsia="zh-CN"/>
        </w:rPr>
        <w:tab/>
        <w:t>Steps 4-7 as in clause 5.3.2.1 (E-UTRAN Initial Attach) in TS 23.401 [13], with the modifications captured in clause 4.11.2.4.1.</w:t>
      </w:r>
    </w:p>
    <w:p w14:paraId="6D390A9B" w14:textId="77777777" w:rsidR="00347247" w:rsidRPr="00AD1411" w:rsidRDefault="00347247" w:rsidP="00347247">
      <w:pPr>
        <w:pStyle w:val="B1"/>
      </w:pPr>
      <w:r w:rsidRPr="00AD1411">
        <w:rPr>
          <w:lang w:eastAsia="zh-CN"/>
        </w:rPr>
        <w:t>8.</w:t>
      </w:r>
      <w:r w:rsidRPr="00AD1411">
        <w:rPr>
          <w:lang w:eastAsia="zh-CN"/>
        </w:rPr>
        <w:tab/>
        <w:t>Step 8 as in clause 5.3.2.1 (E-UTRAN Initial Attach) in TS 23.401 [13], with the modifications captured in clause 4.11.2.4.1.</w:t>
      </w:r>
    </w:p>
    <w:p w14:paraId="4058D3AB" w14:textId="77777777" w:rsidR="00347247" w:rsidRPr="00AD1411" w:rsidRDefault="00347247" w:rsidP="00347247">
      <w:pPr>
        <w:pStyle w:val="B1"/>
        <w:rPr>
          <w:lang w:eastAsia="zh-CN"/>
        </w:rPr>
      </w:pPr>
      <w:r w:rsidRPr="00AD1411">
        <w:rPr>
          <w:lang w:eastAsia="zh-CN"/>
        </w:rPr>
        <w:t>9.</w:t>
      </w:r>
      <w:r w:rsidRPr="00AD1411">
        <w:rPr>
          <w:lang w:eastAsia="zh-CN"/>
        </w:rPr>
        <w:tab/>
        <w:t>Step 11 as in clause 5.3.2.1 (E-UTRAN Initial Attach) in TS 23.401 [13], with the following modifications:</w:t>
      </w:r>
    </w:p>
    <w:p w14:paraId="2ABD2E99" w14:textId="77777777" w:rsidR="00347247" w:rsidRPr="00AD1411" w:rsidRDefault="00347247" w:rsidP="00347247">
      <w:pPr>
        <w:pStyle w:val="B1"/>
        <w:rPr>
          <w:lang w:eastAsia="zh-CN"/>
        </w:rPr>
      </w:pPr>
      <w:r w:rsidRPr="00AD1411">
        <w:rPr>
          <w:lang w:eastAsia="zh-CN"/>
        </w:rPr>
        <w:tab/>
        <w:t>The subscription profile the MME receives from HSS+UDM includes per DNN/APN at most one PGW-C+SMF FQDN as described in in clause 5.17.2.1 in TS 23.501 [2].</w:t>
      </w:r>
    </w:p>
    <w:p w14:paraId="36B17781" w14:textId="77777777" w:rsidR="00347247" w:rsidRPr="00AD1411" w:rsidRDefault="00347247" w:rsidP="00347247">
      <w:pPr>
        <w:pStyle w:val="B1"/>
        <w:rPr>
          <w:lang w:eastAsia="zh-CN"/>
        </w:rPr>
      </w:pPr>
      <w:r w:rsidRPr="00AD1411">
        <w:rPr>
          <w:lang w:eastAsia="zh-CN"/>
        </w:rPr>
        <w:t>10.</w:t>
      </w:r>
      <w:r w:rsidRPr="00AD1411">
        <w:rPr>
          <w:lang w:eastAsia="zh-CN"/>
        </w:rPr>
        <w:tab/>
        <w:t>Steps 12-24 as in clause 5.3.2.1 (E-UTRAN Initial Attach) in TS 23.401 [13], with the modifications as described in clause 4.11.2.4.1.</w:t>
      </w:r>
    </w:p>
    <w:p w14:paraId="5142541F" w14:textId="77777777" w:rsidR="00347247" w:rsidRPr="00AD1411" w:rsidRDefault="00347247" w:rsidP="00347247">
      <w:pPr>
        <w:pStyle w:val="B1"/>
        <w:rPr>
          <w:lang w:eastAsia="zh-CN"/>
        </w:rPr>
      </w:pPr>
      <w:r w:rsidRPr="00AD1411">
        <w:rPr>
          <w:lang w:eastAsia="zh-CN"/>
        </w:rPr>
        <w:t>11.</w:t>
      </w:r>
      <w:r w:rsidRPr="00AD1411">
        <w:rPr>
          <w:lang w:eastAsia="zh-CN"/>
        </w:rPr>
        <w:tab/>
        <w:t>Step 25 as in clause 5.3.2.1 (E-UTRAN Initial Attach) in TS 23.401 [13].</w:t>
      </w:r>
    </w:p>
    <w:p w14:paraId="78A2154E" w14:textId="77777777" w:rsidR="00347247" w:rsidRPr="00AD1411" w:rsidRDefault="00347247" w:rsidP="00347247">
      <w:pPr>
        <w:pStyle w:val="B1"/>
        <w:rPr>
          <w:lang w:eastAsia="zh-CN"/>
        </w:rPr>
      </w:pPr>
      <w:r w:rsidRPr="00AD1411">
        <w:rPr>
          <w:lang w:eastAsia="zh-CN"/>
        </w:rPr>
        <w:t>12.</w:t>
      </w:r>
      <w:r w:rsidRPr="00AD1411">
        <w:rPr>
          <w:lang w:eastAsia="zh-CN"/>
        </w:rPr>
        <w:tab/>
        <w:t>Step 26 as in clause 5.3.2.1 (E-UTRAN Initial Attach) in TS 23.401 [13].</w:t>
      </w:r>
    </w:p>
    <w:p w14:paraId="7D184EB0" w14:textId="77777777" w:rsidR="00347247" w:rsidRPr="00AD1411" w:rsidRDefault="00347247" w:rsidP="00347247">
      <w:pPr>
        <w:pStyle w:val="B1"/>
        <w:rPr>
          <w:lang w:eastAsia="zh-CN"/>
        </w:rPr>
      </w:pPr>
      <w:r w:rsidRPr="00AD1411">
        <w:rPr>
          <w:lang w:eastAsia="zh-CN"/>
        </w:rPr>
        <w:t>13.</w:t>
      </w:r>
      <w:r w:rsidRPr="00AD1411">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288FB1CC" w14:textId="77777777" w:rsidR="00347247" w:rsidRPr="00AD1411" w:rsidRDefault="00347247" w:rsidP="00347247">
      <w:pPr>
        <w:pStyle w:val="B1"/>
        <w:rPr>
          <w:lang w:eastAsia="zh-CN"/>
        </w:rPr>
      </w:pPr>
      <w:r w:rsidRPr="00AD1411">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2BA49C54" w14:textId="77777777" w:rsidR="00347247" w:rsidRPr="00AD1411" w:rsidRDefault="00347247" w:rsidP="00347247">
      <w:pPr>
        <w:pStyle w:val="B1"/>
        <w:rPr>
          <w:lang w:eastAsia="zh-CN"/>
        </w:rPr>
      </w:pPr>
      <w:r w:rsidRPr="00AD1411">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650E055A" w14:textId="77777777" w:rsidR="00347247" w:rsidRPr="00AD1411" w:rsidRDefault="00347247" w:rsidP="00347247">
      <w:pPr>
        <w:pStyle w:val="B1"/>
        <w:rPr>
          <w:rFonts w:eastAsia="Courier New"/>
        </w:rPr>
      </w:pPr>
      <w:r w:rsidRPr="00AD1411">
        <w:rPr>
          <w:rFonts w:eastAsia="Courier New"/>
          <w:lang w:eastAsia="zh-CN"/>
        </w:rPr>
        <w:tab/>
        <w:t>The PGW-C+SMF uses the PDU Session ID to correlate the transferred PDN connection with the PDU Session in 5GC.</w:t>
      </w:r>
    </w:p>
    <w:p w14:paraId="65F0286E" w14:textId="77777777" w:rsidR="00347247" w:rsidRPr="00AD1411" w:rsidRDefault="00347247" w:rsidP="00347247">
      <w:pPr>
        <w:pStyle w:val="B1"/>
      </w:pPr>
      <w:r w:rsidRPr="00AD1411">
        <w:rPr>
          <w:lang w:eastAsia="zh-CN"/>
        </w:rPr>
        <w:tab/>
        <w:t xml:space="preserve">As a result of the procedure the </w:t>
      </w:r>
      <w:r w:rsidRPr="00AD1411">
        <w:t>PGW-U+UPF starts routing DL data packets to the Serving GW for the default and any dedicated EPS bearers established for this PDN connection.</w:t>
      </w:r>
    </w:p>
    <w:p w14:paraId="494C02E4" w14:textId="77777777" w:rsidR="00347247" w:rsidRPr="00AD1411" w:rsidRDefault="00347247" w:rsidP="00347247">
      <w:pPr>
        <w:pStyle w:val="B1"/>
      </w:pPr>
      <w:r w:rsidRPr="00AD1411">
        <w:t>14.</w:t>
      </w:r>
      <w:r w:rsidRPr="00AD1411">
        <w:tab/>
        <w:t>The PGW-C+SMF initiates release of the PDU Session(s) in 5GS transferred to EPS as specified in clause 4.3.4.2 with the following clarification:</w:t>
      </w:r>
    </w:p>
    <w:p w14:paraId="0417B322" w14:textId="77777777" w:rsidR="00347247" w:rsidRPr="00AD1411" w:rsidRDefault="00347247" w:rsidP="00347247">
      <w:pPr>
        <w:pStyle w:val="B2"/>
      </w:pPr>
      <w:r w:rsidRPr="00AD1411">
        <w:tab/>
        <w:t>In step 2, the PGW-C+SMF shall not release IP address/prefix(es) allocated for the PDU Session.</w:t>
      </w:r>
    </w:p>
    <w:p w14:paraId="1C3FCBB6" w14:textId="77777777" w:rsidR="00347247" w:rsidRPr="00AD1411" w:rsidRDefault="00347247" w:rsidP="00347247">
      <w:pPr>
        <w:pStyle w:val="B2"/>
      </w:pPr>
      <w:r w:rsidRPr="00AD1411">
        <w:tab/>
        <w:t xml:space="preserve">If UP connection of the PDU Session is not active, step 3b is not executed, thus the steps triggered by step 3b are not </w:t>
      </w:r>
      <w:proofErr w:type="gramStart"/>
      <w:r w:rsidRPr="00AD1411">
        <w:t>executed;</w:t>
      </w:r>
      <w:proofErr w:type="gramEnd"/>
    </w:p>
    <w:p w14:paraId="5676CCF9" w14:textId="77777777" w:rsidR="00347247" w:rsidRPr="00AD1411" w:rsidRDefault="00347247" w:rsidP="00347247">
      <w:pPr>
        <w:pStyle w:val="B2"/>
      </w:pPr>
      <w:r w:rsidRPr="00AD1411">
        <w:tab/>
        <w:t>If UP connection of the PDU Session is active, the SMF invokes the Namf_Communication_N1N2MessageTransfer service operation without including N1 SM container (PDU Session Release Command).</w:t>
      </w:r>
    </w:p>
    <w:p w14:paraId="26A24DB7" w14:textId="77777777" w:rsidR="00347247" w:rsidRPr="00AD1411" w:rsidRDefault="00347247" w:rsidP="00347247">
      <w:pPr>
        <w:tabs>
          <w:tab w:val="left" w:pos="3740"/>
        </w:tabs>
      </w:pPr>
      <w:r w:rsidRPr="00AD1411">
        <w:t xml:space="preserve">[TS </w:t>
      </w:r>
      <w:r w:rsidRPr="00AD1411">
        <w:rPr>
          <w:lang w:eastAsia="zh-TW"/>
        </w:rPr>
        <w:t>23</w:t>
      </w:r>
      <w:r w:rsidRPr="00AD1411">
        <w:t>.</w:t>
      </w:r>
      <w:r w:rsidRPr="00AD1411">
        <w:rPr>
          <w:lang w:eastAsia="zh-TW"/>
        </w:rPr>
        <w:t>502</w:t>
      </w:r>
      <w:r w:rsidRPr="00AD1411">
        <w:t xml:space="preserve">, clause </w:t>
      </w:r>
      <w:r w:rsidRPr="00AD1411">
        <w:rPr>
          <w:lang w:eastAsia="zh-TW"/>
        </w:rPr>
        <w:t>4</w:t>
      </w:r>
      <w:r w:rsidRPr="00AD1411">
        <w:t>.</w:t>
      </w:r>
      <w:r w:rsidRPr="00AD1411">
        <w:rPr>
          <w:lang w:eastAsia="zh-TW"/>
        </w:rPr>
        <w:t>13</w:t>
      </w:r>
      <w:r w:rsidRPr="00AD1411">
        <w:t>.</w:t>
      </w:r>
      <w:r w:rsidRPr="00AD1411">
        <w:rPr>
          <w:lang w:eastAsia="zh-TW"/>
        </w:rPr>
        <w:t>6.1</w:t>
      </w:r>
      <w:r w:rsidRPr="00AD1411">
        <w:t>]</w:t>
      </w:r>
    </w:p>
    <w:p w14:paraId="3B8C367B" w14:textId="77777777" w:rsidR="00347247" w:rsidRPr="00AD1411" w:rsidRDefault="00347247" w:rsidP="00347247">
      <w:r w:rsidRPr="00AD1411">
        <w:t>Figure 4.13.6.1-1 describes the EPS fallback procedure for IMS voice.</w:t>
      </w:r>
    </w:p>
    <w:p w14:paraId="0D12CDBA" w14:textId="77777777" w:rsidR="00347247" w:rsidRPr="00AD1411" w:rsidRDefault="00347247" w:rsidP="00347247">
      <w:r w:rsidRPr="00AD1411">
        <w:t xml:space="preserve">When the UE is served by the 5G System, the UE has one or more ongoing PDU Sessions each including one or more QoS Flows. The serving PLMN AMF has sent an indication towards the UE during the Registration procedure that IMS </w:t>
      </w:r>
      <w:r w:rsidRPr="00AD1411">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256AFF29" w14:textId="77777777" w:rsidR="00347247" w:rsidRPr="00AD1411" w:rsidRDefault="00347247" w:rsidP="00347247">
      <w:pPr>
        <w:pStyle w:val="TH"/>
      </w:pPr>
      <w:r w:rsidRPr="00AD1411">
        <w:object w:dxaOrig="9934" w:dyaOrig="7615" w14:anchorId="7A147F65">
          <v:shape id="_x0000_i1026" type="#_x0000_t75" style="width:400.5pt;height:307pt" o:ole="">
            <v:imagedata r:id="rId15" o:title=""/>
          </v:shape>
          <o:OLEObject Type="Embed" ProgID="Word.Picture.8" ShapeID="_x0000_i1026" DrawAspect="Content" ObjectID="_1683726472" r:id="rId16"/>
        </w:object>
      </w:r>
    </w:p>
    <w:p w14:paraId="14CB9047" w14:textId="77777777" w:rsidR="00347247" w:rsidRPr="00AD1411" w:rsidRDefault="00347247" w:rsidP="00347247">
      <w:pPr>
        <w:pStyle w:val="TF"/>
      </w:pPr>
      <w:r w:rsidRPr="00AD1411">
        <w:t>Figure 4.13.6.1-1: EPS Fallback for IMS voice</w:t>
      </w:r>
    </w:p>
    <w:p w14:paraId="606AB91A" w14:textId="77777777" w:rsidR="00347247" w:rsidRPr="00AD1411" w:rsidRDefault="00347247" w:rsidP="00347247"/>
    <w:p w14:paraId="794BF4F5" w14:textId="77777777" w:rsidR="00347247" w:rsidRPr="00AD1411" w:rsidRDefault="00347247" w:rsidP="00347247">
      <w:pPr>
        <w:pStyle w:val="B1"/>
      </w:pPr>
      <w:r w:rsidRPr="00AD1411">
        <w:t>1.</w:t>
      </w:r>
      <w:r w:rsidRPr="00AD1411">
        <w:tab/>
        <w:t>UE camps on NG-RAN in the 5GS and an MO or MT IMS voice session establishment has been initiated.</w:t>
      </w:r>
    </w:p>
    <w:p w14:paraId="72014506" w14:textId="77777777" w:rsidR="00347247" w:rsidRPr="00AD1411" w:rsidRDefault="00347247" w:rsidP="00347247">
      <w:pPr>
        <w:pStyle w:val="B1"/>
      </w:pPr>
      <w:r w:rsidRPr="00AD1411">
        <w:t>2.</w:t>
      </w:r>
      <w:r w:rsidRPr="00AD1411">
        <w:tab/>
        <w:t>Network initiated PDU Session modification to setup QoS flow for voice reaches the NG-RAN (see N2 PDU Session Request in clause 4.3.3).</w:t>
      </w:r>
    </w:p>
    <w:p w14:paraId="35C1F848" w14:textId="77777777" w:rsidR="00347247" w:rsidRPr="00AD1411" w:rsidRDefault="00347247" w:rsidP="00347247">
      <w:pPr>
        <w:pStyle w:val="B1"/>
      </w:pPr>
      <w:r w:rsidRPr="00AD1411">
        <w:t>3.</w:t>
      </w:r>
      <w:r w:rsidRPr="00AD1411">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6D5EBACB" w14:textId="77777777" w:rsidR="00347247" w:rsidRPr="00AD1411" w:rsidRDefault="00347247" w:rsidP="00347247">
      <w:pPr>
        <w:pStyle w:val="B1"/>
      </w:pPr>
      <w:r w:rsidRPr="00AD1411">
        <w:tab/>
        <w:t>NG-RAN may initiate measurement report solicitation from the UE including E-UTRAN as target.</w:t>
      </w:r>
    </w:p>
    <w:p w14:paraId="6630F960" w14:textId="77777777" w:rsidR="00347247" w:rsidRPr="00AD1411" w:rsidRDefault="00347247" w:rsidP="00347247">
      <w:pPr>
        <w:pStyle w:val="NO"/>
      </w:pPr>
      <w:r w:rsidRPr="00AD1411">
        <w:t>NOTE 1:</w:t>
      </w:r>
      <w:r w:rsidRPr="00AD1411">
        <w:tab/>
        <w:t>If AMF has indicated that "Redirection for EPS fallback for voice is not possible", then AN Release via inter-system redirection to EPS is not performed in step 5.</w:t>
      </w:r>
    </w:p>
    <w:p w14:paraId="7FDBCCFC" w14:textId="77777777" w:rsidR="00347247" w:rsidRPr="00AD1411" w:rsidRDefault="00347247" w:rsidP="00347247">
      <w:pPr>
        <w:pStyle w:val="B1"/>
      </w:pPr>
      <w:r w:rsidRPr="00AD1411">
        <w:t>4.</w:t>
      </w:r>
      <w:r w:rsidRPr="00AD1411">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2E53DC14" w14:textId="77777777" w:rsidR="00347247" w:rsidRPr="00AD1411" w:rsidRDefault="00347247" w:rsidP="00347247">
      <w:pPr>
        <w:pStyle w:val="B1"/>
      </w:pPr>
      <w:r w:rsidRPr="00AD1411">
        <w:t>5.</w:t>
      </w:r>
      <w:r w:rsidRPr="00AD1411">
        <w:tab/>
        <w:t xml:space="preserve">NG-RAN initiates either handover (see clause 4.11.1.6.1), or AN Release via inter-system redirection to EPS (see clause 4.2.6 and clause </w:t>
      </w:r>
      <w:r w:rsidRPr="00AD1411">
        <w:rPr>
          <w:lang w:eastAsia="zh-CN"/>
        </w:rPr>
        <w:t>4.11.1.3.2</w:t>
      </w:r>
      <w:r w:rsidRPr="00AD1411">
        <w:t xml:space="preserve">), </w:t>
      </w:r>
      <w:proofErr w:type="gramStart"/>
      <w:r w:rsidRPr="00AD1411">
        <w:t>taking into account</w:t>
      </w:r>
      <w:proofErr w:type="gramEnd"/>
      <w:r w:rsidRPr="00AD1411">
        <w:t xml:space="preserve"> UE capabilities. The PGW-C+SMF reports change of the RAT type if subscribed by PCF as specified in clause 4.11.1.6.1, or clause 4.11.1.3.2.6.</w:t>
      </w:r>
      <w:r w:rsidRPr="00AD1411">
        <w:tab/>
        <w:t>When the UE is connected to EPS, either 6a or 6b is executed</w:t>
      </w:r>
    </w:p>
    <w:p w14:paraId="622EC0E8" w14:textId="77777777" w:rsidR="00347247" w:rsidRPr="00AD1411" w:rsidRDefault="00347247" w:rsidP="00347247">
      <w:pPr>
        <w:pStyle w:val="B2"/>
      </w:pPr>
      <w:r w:rsidRPr="00AD1411">
        <w:t>6a.</w:t>
      </w:r>
      <w:r w:rsidRPr="00AD1411">
        <w:tab/>
        <w:t>In the case of 5GS to EPS handover, see clause 4.11.1.6.1, and in the case of inter-system redirection to EPS with N26 interface, see clause 4.11.1.3.2. In either case the UE initiates TAU procedure; or</w:t>
      </w:r>
    </w:p>
    <w:p w14:paraId="36AB75B9" w14:textId="77777777" w:rsidR="00347247" w:rsidRPr="00AD1411" w:rsidRDefault="00347247" w:rsidP="00347247">
      <w:pPr>
        <w:pStyle w:val="B2"/>
      </w:pPr>
      <w:r w:rsidRPr="00AD1411">
        <w:lastRenderedPageBreak/>
        <w:t>6b.</w:t>
      </w:r>
      <w:r w:rsidRPr="00AD1411">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6AD01432" w14:textId="77777777" w:rsidR="00347247" w:rsidRPr="00AD1411" w:rsidRDefault="00347247" w:rsidP="00347247">
      <w:pPr>
        <w:pStyle w:val="B1"/>
      </w:pPr>
      <w:r w:rsidRPr="00AD1411">
        <w:tab/>
        <w:t>In inter-system redirection, the UE uses the emergency indication in the RRC message as specified in clause 6.2.2 of TS 36.331 [16] and E-UTRAN provides the emergency indication to MME during Tracking Area Update or Attach procedure. For the handover procedure see clause 4.11.1.6.1, step 1.</w:t>
      </w:r>
    </w:p>
    <w:p w14:paraId="4BA3A1C6" w14:textId="77777777" w:rsidR="00347247" w:rsidRPr="00AD1411" w:rsidRDefault="00347247" w:rsidP="00347247">
      <w:pPr>
        <w:pStyle w:val="B1"/>
      </w:pPr>
      <w:r w:rsidRPr="00AD1411">
        <w:t>7.</w:t>
      </w:r>
      <w:r w:rsidRPr="00AD1411">
        <w:tab/>
        <w:t>After completion of the mobility procedure to EPS or as part of the 5GS to EPS handover procedure (see clause 4.11.1.6.1),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5F81FA13" w14:textId="77777777" w:rsidR="00347247" w:rsidRPr="00AD1411" w:rsidRDefault="00347247" w:rsidP="00347247">
      <w:pPr>
        <w:pStyle w:val="B1"/>
      </w:pPr>
      <w:r w:rsidRPr="00AD1411">
        <w:t>8.</w:t>
      </w:r>
      <w:r w:rsidRPr="00AD1411">
        <w:tab/>
        <w:t>The IMS voice session establishment is continued.</w:t>
      </w:r>
    </w:p>
    <w:p w14:paraId="1863A03E" w14:textId="77777777" w:rsidR="00347247" w:rsidRPr="00AD1411" w:rsidRDefault="00347247" w:rsidP="00347247">
      <w:pPr>
        <w:rPr>
          <w:lang w:eastAsia="zh-TW"/>
        </w:rPr>
      </w:pPr>
      <w:r w:rsidRPr="00AD1411">
        <w:t>At least for the duration of the voice call in EPS the E-UTRAN is configured to not trigger any handover to 5GS.</w:t>
      </w:r>
    </w:p>
    <w:p w14:paraId="41072F3C" w14:textId="77777777" w:rsidR="00347247" w:rsidRPr="00AD1411" w:rsidRDefault="00347247" w:rsidP="00347247">
      <w:r w:rsidRPr="00AD1411">
        <w:t>[TS 24.501, clause 4.5.4.1]</w:t>
      </w:r>
    </w:p>
    <w:p w14:paraId="4BABD9ED" w14:textId="77777777" w:rsidR="00347247" w:rsidRPr="00AD1411" w:rsidRDefault="00347247" w:rsidP="00347247">
      <w:r w:rsidRPr="00AD1411">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1AD43DBB" w14:textId="77777777" w:rsidR="00347247" w:rsidRPr="00AD1411" w:rsidRDefault="00347247" w:rsidP="00347247">
      <w:pPr>
        <w:pStyle w:val="NO"/>
        <w:rPr>
          <w:lang w:eastAsia="ko-KR"/>
        </w:rPr>
      </w:pPr>
      <w:r w:rsidRPr="00AD1411">
        <w:rPr>
          <w:snapToGrid w:val="0"/>
        </w:rPr>
        <w:t>NOTE 1:</w:t>
      </w:r>
      <w:r w:rsidRPr="00AD1411">
        <w:rPr>
          <w:snapToGrid w:val="0"/>
        </w:rPr>
        <w:tab/>
      </w:r>
      <w:r w:rsidRPr="00AD1411">
        <w:rPr>
          <w:snapToGrid w:val="0"/>
          <w:lang w:eastAsia="ko-KR"/>
        </w:rPr>
        <w:t>The access barring check is performed by the lower layers.</w:t>
      </w:r>
    </w:p>
    <w:p w14:paraId="5B50E03C" w14:textId="77777777" w:rsidR="00347247" w:rsidRPr="00AD1411" w:rsidRDefault="00347247" w:rsidP="00347247">
      <w:pPr>
        <w:pStyle w:val="NO"/>
        <w:rPr>
          <w:lang w:eastAsia="ko-KR"/>
        </w:rPr>
      </w:pPr>
      <w:r w:rsidRPr="00AD1411">
        <w:rPr>
          <w:snapToGrid w:val="0"/>
        </w:rPr>
        <w:t>NOTE 2:</w:t>
      </w:r>
      <w:r w:rsidRPr="00AD1411">
        <w:rPr>
          <w:snapToGrid w:val="0"/>
        </w:rPr>
        <w:tab/>
        <w:t>As an implementation option, the NAS can provide the RRC establishment cause to the lower layers after being informed by the lower layers that the access attempt is allowed.</w:t>
      </w:r>
    </w:p>
    <w:p w14:paraId="48B74B91" w14:textId="77777777" w:rsidR="00347247" w:rsidRPr="00AD1411" w:rsidRDefault="00347247" w:rsidP="00347247">
      <w:r w:rsidRPr="00AD1411">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3ADAD77D" w14:textId="77777777" w:rsidR="00347247" w:rsidRPr="00AD1411" w:rsidRDefault="00347247" w:rsidP="00347247">
      <w:pPr>
        <w:pStyle w:val="NO"/>
        <w:rPr>
          <w:snapToGrid w:val="0"/>
        </w:rPr>
      </w:pPr>
      <w:r w:rsidRPr="00AD1411">
        <w:rPr>
          <w:snapToGrid w:val="0"/>
        </w:rPr>
        <w:t>NOTE 3:</w:t>
      </w:r>
      <w:r w:rsidRPr="00AD1411">
        <w:rPr>
          <w:snapToGrid w:val="0"/>
        </w:rPr>
        <w:tab/>
        <w:t>The UE indicates pending user data for all the respective PDU sessions, even if barring timers are running for some of the corresponding access categories.</w:t>
      </w:r>
    </w:p>
    <w:p w14:paraId="788999C4" w14:textId="77777777" w:rsidR="00347247" w:rsidRPr="00AD1411" w:rsidRDefault="00347247" w:rsidP="00347247">
      <w:r w:rsidRPr="00AD1411">
        <w:t>If the lower layers indicate that the access attempt is allowed, the NAS shall initiate the procedure to send the initial NAS message for the access attempt.</w:t>
      </w:r>
    </w:p>
    <w:p w14:paraId="51DCFFB8" w14:textId="77777777" w:rsidR="00347247" w:rsidRPr="00AD1411" w:rsidRDefault="00347247" w:rsidP="00347247">
      <w:r w:rsidRPr="00AD1411">
        <w:t>If the lower layers indicate that the access attempt is barred, the NAS shall not initiate the procedure to send the initial NAS message for the access attempt. Additionally:</w:t>
      </w:r>
    </w:p>
    <w:p w14:paraId="264B1814" w14:textId="77777777" w:rsidR="00347247" w:rsidRPr="00AD1411" w:rsidRDefault="00347247" w:rsidP="00347247">
      <w:pPr>
        <w:pStyle w:val="B1"/>
        <w:rPr>
          <w:snapToGrid w:val="0"/>
        </w:rPr>
      </w:pPr>
      <w:r w:rsidRPr="00AD1411">
        <w:t>a)</w:t>
      </w:r>
      <w:r w:rsidRPr="00AD1411">
        <w:tab/>
        <w:t xml:space="preserve">if the event which triggered the access attempt was </w:t>
      </w:r>
      <w:r w:rsidRPr="00AD1411">
        <w:rPr>
          <w:snapToGrid w:val="0"/>
        </w:rPr>
        <w:t>an MO-MMTEL-voice-call-started indication or an MO-MMTEL-video-call-started indication:</w:t>
      </w:r>
    </w:p>
    <w:p w14:paraId="29E76FC3" w14:textId="77777777" w:rsidR="00347247" w:rsidRPr="00AD1411" w:rsidRDefault="00347247" w:rsidP="00347247">
      <w:pPr>
        <w:pStyle w:val="B2"/>
        <w:rPr>
          <w:snapToGrid w:val="0"/>
        </w:rPr>
      </w:pPr>
      <w:r w:rsidRPr="00AD1411">
        <w:rPr>
          <w:snapToGrid w:val="0"/>
        </w:rPr>
        <w:t>1)</w:t>
      </w:r>
      <w:r w:rsidRPr="00AD1411">
        <w:rPr>
          <w:snapToGrid w:val="0"/>
        </w:rPr>
        <w:tab/>
        <w:t xml:space="preserve">if the UE is operating in the single-registration mode and </w:t>
      </w:r>
      <w:r w:rsidRPr="00AD1411">
        <w:t>the UE's usage setting is "voice centric"</w:t>
      </w:r>
      <w:r w:rsidRPr="00AD1411">
        <w:rPr>
          <w:snapToGrid w:val="0"/>
        </w:rPr>
        <w:t xml:space="preserve">, the UE may attempt to select </w:t>
      </w:r>
      <w:r w:rsidRPr="00AD1411">
        <w:t>an E-UTRA cell connected to EPC</w:t>
      </w:r>
      <w:r w:rsidRPr="00AD1411">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2EB76408" w14:textId="77777777" w:rsidR="00347247" w:rsidRPr="00AD1411" w:rsidRDefault="00347247" w:rsidP="00347247">
      <w:pPr>
        <w:pStyle w:val="B2"/>
        <w:rPr>
          <w:snapToGrid w:val="0"/>
        </w:rPr>
      </w:pPr>
      <w:r w:rsidRPr="00AD1411">
        <w:rPr>
          <w:snapToGrid w:val="0"/>
        </w:rPr>
        <w:t>2)</w:t>
      </w:r>
      <w:r w:rsidRPr="00AD1411">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4C8558BA" w14:textId="77777777" w:rsidR="00347247" w:rsidRPr="00AD1411" w:rsidRDefault="00347247" w:rsidP="00347247">
      <w:pPr>
        <w:pStyle w:val="B2"/>
      </w:pPr>
      <w:r w:rsidRPr="00AD1411">
        <w:rPr>
          <w:snapToGrid w:val="0"/>
        </w:rPr>
        <w:t>3)</w:t>
      </w:r>
      <w:r w:rsidRPr="00AD1411">
        <w:rPr>
          <w:snapToGrid w:val="0"/>
        </w:rPr>
        <w:tab/>
        <w:t>otherwise, the NAS shall notify the upper layers that the access attempt is barred. In this case, u</w:t>
      </w:r>
      <w:r w:rsidRPr="00AD1411">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32A9BEE6" w14:textId="77777777" w:rsidR="00347247" w:rsidRPr="00AD1411" w:rsidRDefault="00347247" w:rsidP="00347247">
      <w:pPr>
        <w:pStyle w:val="B1"/>
        <w:rPr>
          <w:snapToGrid w:val="0"/>
        </w:rPr>
      </w:pPr>
      <w:r w:rsidRPr="00AD1411">
        <w:t>b)</w:t>
      </w:r>
      <w:r w:rsidRPr="00AD1411">
        <w:tab/>
        <w:t xml:space="preserve">if the event which triggered the access attempt was </w:t>
      </w:r>
      <w:r w:rsidRPr="00AD1411">
        <w:rPr>
          <w:snapToGrid w:val="0"/>
        </w:rPr>
        <w:t>an MO-</w:t>
      </w:r>
      <w:proofErr w:type="spellStart"/>
      <w:r w:rsidRPr="00AD1411">
        <w:rPr>
          <w:snapToGrid w:val="0"/>
        </w:rPr>
        <w:t>SMSoIP</w:t>
      </w:r>
      <w:proofErr w:type="spellEnd"/>
      <w:r w:rsidRPr="00AD1411">
        <w:rPr>
          <w:snapToGrid w:val="0"/>
        </w:rPr>
        <w:t>-attempt-started indication:</w:t>
      </w:r>
    </w:p>
    <w:p w14:paraId="350D438A" w14:textId="77777777" w:rsidR="00347247" w:rsidRPr="00AD1411" w:rsidRDefault="00347247" w:rsidP="00347247">
      <w:pPr>
        <w:pStyle w:val="B2"/>
        <w:rPr>
          <w:snapToGrid w:val="0"/>
        </w:rPr>
      </w:pPr>
      <w:r w:rsidRPr="00AD1411">
        <w:rPr>
          <w:snapToGrid w:val="0"/>
        </w:rPr>
        <w:t>1)</w:t>
      </w:r>
      <w:r w:rsidRPr="00AD1411">
        <w:rPr>
          <w:snapToGrid w:val="0"/>
        </w:rPr>
        <w:tab/>
        <w:t xml:space="preserve">if the UE is operating in the single-registration mode, the UE may attempt to select </w:t>
      </w:r>
      <w:r w:rsidRPr="00AD1411">
        <w:t>an E-UTRA cell connected to EPC</w:t>
      </w:r>
      <w:r w:rsidRPr="00AD1411">
        <w:rPr>
          <w:snapToGrid w:val="0"/>
        </w:rPr>
        <w:t xml:space="preserve">. If the UE finds a suitable E-UTRA cell connected to EPC, it then proceeds with the </w:t>
      </w:r>
      <w:r w:rsidRPr="00AD1411">
        <w:rPr>
          <w:snapToGrid w:val="0"/>
        </w:rPr>
        <w:lastRenderedPageBreak/>
        <w:t xml:space="preserve">appropriate EMM specific procedures and, if necessary, ESM procedures to make a PDN connection providing access to IMS available; see subclause 4.8.2 and 3GPP TS 24.301 [15]; </w:t>
      </w:r>
    </w:p>
    <w:p w14:paraId="58E4D1A2" w14:textId="77777777" w:rsidR="00347247" w:rsidRPr="00AD1411" w:rsidRDefault="00347247" w:rsidP="00347247">
      <w:pPr>
        <w:pStyle w:val="B2"/>
        <w:rPr>
          <w:snapToGrid w:val="0"/>
        </w:rPr>
      </w:pPr>
      <w:r w:rsidRPr="00AD1411">
        <w:rPr>
          <w:snapToGrid w:val="0"/>
        </w:rPr>
        <w:t>2)</w:t>
      </w:r>
      <w:r w:rsidRPr="00AD1411">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5D4B1F26" w14:textId="77777777" w:rsidR="00347247" w:rsidRPr="00AD1411" w:rsidRDefault="00347247" w:rsidP="00347247">
      <w:pPr>
        <w:pStyle w:val="B2"/>
      </w:pPr>
      <w:r w:rsidRPr="00AD1411">
        <w:rPr>
          <w:snapToGrid w:val="0"/>
        </w:rPr>
        <w:t>3)</w:t>
      </w:r>
      <w:r w:rsidRPr="00AD1411">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25F6D2D7" w14:textId="77777777" w:rsidR="00347247" w:rsidRPr="00AD1411" w:rsidRDefault="00347247" w:rsidP="00347247">
      <w:pPr>
        <w:pStyle w:val="NO"/>
        <w:rPr>
          <w:rFonts w:eastAsia="Cambria"/>
          <w:snapToGrid w:val="0"/>
          <w:lang w:eastAsia="ko-KR"/>
        </w:rPr>
      </w:pPr>
      <w:r w:rsidRPr="00AD1411">
        <w:rPr>
          <w:snapToGrid w:val="0"/>
        </w:rPr>
        <w:t>NOTE 4:</w:t>
      </w:r>
      <w:r w:rsidRPr="00AD1411">
        <w:rPr>
          <w:snapToGrid w:val="0"/>
        </w:rPr>
        <w:tab/>
        <w:t xml:space="preserve">Barring timers, on a per access category basis, are </w:t>
      </w:r>
      <w:r w:rsidRPr="00AD1411">
        <w:rPr>
          <w:snapToGrid w:val="0"/>
          <w:lang w:eastAsia="ko-KR"/>
        </w:rPr>
        <w:t>run by the lower layers. At expiry of barring timers, the indication of alleviation of access barring is indicated to the NAS on a per access category basis.</w:t>
      </w:r>
    </w:p>
    <w:p w14:paraId="09035A60" w14:textId="77777777" w:rsidR="00347247" w:rsidRPr="00AD1411" w:rsidRDefault="00347247" w:rsidP="00347247">
      <w:r w:rsidRPr="00AD1411">
        <w:t xml:space="preserve">[TS 24.501, clause </w:t>
      </w:r>
      <w:r w:rsidRPr="00AD1411">
        <w:rPr>
          <w:lang w:eastAsia="ko-KR"/>
        </w:rPr>
        <w:t>4.8.2.3</w:t>
      </w:r>
      <w:r w:rsidRPr="00AD1411">
        <w:t>]</w:t>
      </w:r>
    </w:p>
    <w:p w14:paraId="60AEC74D" w14:textId="77777777" w:rsidR="00347247" w:rsidRPr="00AD1411" w:rsidRDefault="00347247" w:rsidP="00347247">
      <w:r w:rsidRPr="00AD1411">
        <w:t xml:space="preserve">At inter-system change from N1 mode to S1 mode in EMM-IDLE mode </w:t>
      </w:r>
      <w:proofErr w:type="gramStart"/>
      <w:r w:rsidRPr="00AD1411">
        <w:t>when:</w:t>
      </w:r>
      <w:r w:rsidRPr="00AD1411">
        <w:rPr>
          <w:rFonts w:ascii="Tahoma" w:eastAsia="Tahoma" w:hAnsi="Tahoma" w:cs="Tahoma"/>
        </w:rPr>
        <w:t>（</w:t>
      </w:r>
      <w:proofErr w:type="gramEnd"/>
      <w:r w:rsidRPr="00AD1411">
        <w:t xml:space="preserve"> PDU SEESION ACTIVE</w:t>
      </w:r>
      <w:r w:rsidRPr="00AD1411">
        <w:rPr>
          <w:rFonts w:ascii="Tahoma" w:eastAsia="Tahoma" w:hAnsi="Tahoma" w:cs="Tahoma"/>
        </w:rPr>
        <w:t>）</w:t>
      </w:r>
    </w:p>
    <w:p w14:paraId="2C20B82E" w14:textId="77777777" w:rsidR="00347247" w:rsidRPr="00AD1411" w:rsidRDefault="00347247" w:rsidP="00347247">
      <w:pPr>
        <w:pStyle w:val="B1"/>
      </w:pPr>
      <w:r w:rsidRPr="00AD1411">
        <w:t>a)</w:t>
      </w:r>
      <w:r w:rsidRPr="00AD1411">
        <w:tab/>
        <w:t xml:space="preserve">the UE supports non-IP PDN type and at least one PDU session is active; or </w:t>
      </w:r>
    </w:p>
    <w:p w14:paraId="7E468311" w14:textId="77777777" w:rsidR="00347247" w:rsidRPr="00AD1411" w:rsidRDefault="00347247" w:rsidP="00347247">
      <w:pPr>
        <w:pStyle w:val="B1"/>
      </w:pPr>
      <w:r w:rsidRPr="00AD1411">
        <w:t>b)</w:t>
      </w:r>
      <w:r w:rsidRPr="00AD1411">
        <w:tab/>
        <w:t>the UE does not support non-IP PDN type and at least one PDU session of IPv4, IPv6 or IPv4v6 PDU session type is active,</w:t>
      </w:r>
    </w:p>
    <w:p w14:paraId="721F1284" w14:textId="77777777" w:rsidR="00347247" w:rsidRPr="00AD1411" w:rsidRDefault="00347247" w:rsidP="00347247">
      <w:r w:rsidRPr="00AD1411">
        <w:t>the UE shall proceed as follows:</w:t>
      </w:r>
    </w:p>
    <w:p w14:paraId="2D164F29" w14:textId="77777777" w:rsidR="00347247" w:rsidRPr="00AD1411" w:rsidRDefault="00347247" w:rsidP="00347247">
      <w:pPr>
        <w:pStyle w:val="B1"/>
      </w:pPr>
      <w:r w:rsidRPr="00AD1411">
        <w:t>a)</w:t>
      </w:r>
      <w:r w:rsidRPr="00AD1411">
        <w:tab/>
        <w:t>if the UE supports sending an ATTACH REQUEST message containing a PDN CONNECTIVITY REQUEST message with request type set to "handover" to transfer a PDU session from N1 mode to S1 mode and the UE has received an "interworking without N26 interface supported" indication from the network, the UE shall:</w:t>
      </w:r>
    </w:p>
    <w:p w14:paraId="4BE79F73" w14:textId="77777777" w:rsidR="00347247" w:rsidRPr="00AD1411" w:rsidRDefault="00347247" w:rsidP="00347247">
      <w:pPr>
        <w:pStyle w:val="B2"/>
      </w:pPr>
      <w:r w:rsidRPr="00AD1411">
        <w:t>1)</w:t>
      </w:r>
      <w:r w:rsidRPr="00AD1411">
        <w:tab/>
        <w:t>enter substates EMM-DEREGISTERED.NORMAL-SERVICE and 5GMM-REGISTERED.NO-CELL-</w:t>
      </w:r>
      <w:proofErr w:type="gramStart"/>
      <w:r w:rsidRPr="00AD1411">
        <w:t>AVAILABLE;</w:t>
      </w:r>
      <w:proofErr w:type="gramEnd"/>
    </w:p>
    <w:p w14:paraId="0FDCEA87" w14:textId="77777777" w:rsidR="00347247" w:rsidRPr="00AD1411" w:rsidRDefault="00347247" w:rsidP="00347247">
      <w:pPr>
        <w:pStyle w:val="B2"/>
      </w:pPr>
      <w:r w:rsidRPr="00AD1411">
        <w:t>2)</w:t>
      </w:r>
      <w:r w:rsidRPr="00AD1411">
        <w:tab/>
        <w:t>map the PDU session(s) which the UE intends to transfer to EPS to the default EPS bearer context of the corresponding PDN connection(s) as specified in subclause 6.1.4.2; and</w:t>
      </w:r>
    </w:p>
    <w:p w14:paraId="291DF82A" w14:textId="77777777" w:rsidR="00347247" w:rsidRPr="00AD1411" w:rsidRDefault="00347247" w:rsidP="00347247">
      <w:pPr>
        <w:pStyle w:val="B2"/>
      </w:pPr>
      <w:r w:rsidRPr="00AD1411">
        <w:t>3)</w:t>
      </w:r>
      <w:r w:rsidRPr="00AD1411">
        <w:tab/>
        <w:t>initiate an EPS attach procedure and include a PDN CONNECTIVITY REQUEST message with request type set to "handover" in the ATTACH REQUEST message to activate a default EPS bearer context for one of the active PDU sessions which the UE intends to transfer to EPS.</w:t>
      </w:r>
    </w:p>
    <w:p w14:paraId="7DC622CB" w14:textId="77777777" w:rsidR="00347247" w:rsidRPr="00AD1411" w:rsidRDefault="00347247" w:rsidP="00347247">
      <w:pPr>
        <w:pStyle w:val="B1"/>
      </w:pPr>
      <w:r w:rsidRPr="00AD1411">
        <w:tab/>
        <w: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 and</w:t>
      </w:r>
    </w:p>
    <w:p w14:paraId="3531C726" w14:textId="77777777" w:rsidR="00347247" w:rsidRPr="00AD1411" w:rsidRDefault="00347247" w:rsidP="00347247">
      <w:pPr>
        <w:pStyle w:val="B1"/>
      </w:pPr>
      <w:r w:rsidRPr="00AD1411">
        <w:t>b)</w:t>
      </w:r>
      <w:r w:rsidRPr="00AD1411">
        <w:tab/>
        <w:t>otherwise, enter substates EMM-REGISTERED.NORMAL-SERVICE and 5GMM-REGISTERED.NO-CELL-AVAILABLE and initiate a tracking area update procedure (see 3GPP TS 24.301 [15]).</w:t>
      </w:r>
    </w:p>
    <w:p w14:paraId="51B1CAF4" w14:textId="77777777" w:rsidR="00347247" w:rsidRPr="00AD1411" w:rsidRDefault="00347247" w:rsidP="00347247">
      <w:r w:rsidRPr="00AD1411">
        <w:t xml:space="preserve">At inter-system change from N1 mode to S1 mode in EMM-IDLE mode </w:t>
      </w:r>
      <w:proofErr w:type="gramStart"/>
      <w:r w:rsidRPr="00AD1411">
        <w:t>when:</w:t>
      </w:r>
      <w:r w:rsidRPr="00AD1411">
        <w:rPr>
          <w:rFonts w:ascii="Tahoma" w:eastAsia="Tahoma" w:hAnsi="Tahoma" w:cs="Tahoma"/>
        </w:rPr>
        <w:t>（</w:t>
      </w:r>
      <w:proofErr w:type="gramEnd"/>
      <w:r w:rsidRPr="00AD1411">
        <w:t>NO PDU SESSION</w:t>
      </w:r>
      <w:r w:rsidRPr="00AD1411">
        <w:rPr>
          <w:rFonts w:ascii="Tahoma" w:eastAsia="Tahoma" w:hAnsi="Tahoma" w:cs="Tahoma"/>
        </w:rPr>
        <w:t>）</w:t>
      </w:r>
    </w:p>
    <w:p w14:paraId="2CC3DDCA" w14:textId="77777777" w:rsidR="00347247" w:rsidRPr="00AD1411" w:rsidRDefault="00347247" w:rsidP="00347247">
      <w:pPr>
        <w:pStyle w:val="B1"/>
      </w:pPr>
      <w:r w:rsidRPr="00AD1411">
        <w:t>a)</w:t>
      </w:r>
      <w:r w:rsidRPr="00AD1411">
        <w:tab/>
        <w:t>the UE supports non-IP PDN type and no PDU session is active; or</w:t>
      </w:r>
    </w:p>
    <w:p w14:paraId="71205E7A" w14:textId="77777777" w:rsidR="00347247" w:rsidRPr="00AD1411" w:rsidRDefault="00347247" w:rsidP="00347247">
      <w:pPr>
        <w:pStyle w:val="B1"/>
      </w:pPr>
      <w:r w:rsidRPr="00AD1411">
        <w:t>b)</w:t>
      </w:r>
      <w:r w:rsidRPr="00AD1411">
        <w:tab/>
        <w:t>the UE does not support non-IP PDN type and no PDU session of IPv4, IPv6 or IPv4v6 PDU session type is active,</w:t>
      </w:r>
    </w:p>
    <w:p w14:paraId="01D57532" w14:textId="77777777" w:rsidR="00347247" w:rsidRPr="00AD1411" w:rsidRDefault="00347247" w:rsidP="00347247">
      <w:r w:rsidRPr="00AD1411">
        <w:t>the UE shall enter substates EMM-DEREGISTERED.NORMAL-SERVICE and 5GMM-DEREGISTERED.NO-CELL-</w:t>
      </w:r>
      <w:proofErr w:type="gramStart"/>
      <w:r w:rsidRPr="00AD1411">
        <w:t>AVAILABLE, and</w:t>
      </w:r>
      <w:proofErr w:type="gramEnd"/>
      <w:r w:rsidRPr="00AD1411">
        <w:t xml:space="preserve"> initiate an attach procedure.</w:t>
      </w:r>
    </w:p>
    <w:p w14:paraId="74FDB0D7" w14:textId="77777777" w:rsidR="00347247" w:rsidRPr="00AD1411" w:rsidRDefault="00347247" w:rsidP="00347247">
      <w:r w:rsidRPr="00AD1411">
        <w:t>At inter-system change from S1 mode to N1 mode in 5GMM-IDLE mode, the UE shall:</w:t>
      </w:r>
    </w:p>
    <w:p w14:paraId="4376125B" w14:textId="77777777" w:rsidR="00347247" w:rsidRPr="00AD1411" w:rsidRDefault="00347247" w:rsidP="00347247">
      <w:pPr>
        <w:pStyle w:val="B1"/>
      </w:pPr>
      <w:r w:rsidRPr="00AD1411">
        <w:t>a)</w:t>
      </w:r>
      <w:r w:rsidRPr="00AD1411">
        <w:tab/>
        <w:t>enter substate 5GMM-REGISTERED.NORMAL-SERVICE and substate EMM-REGISTERED.NO-CELL-</w:t>
      </w:r>
      <w:proofErr w:type="gramStart"/>
      <w:r w:rsidRPr="00AD1411">
        <w:t>AVAILABLE;</w:t>
      </w:r>
      <w:proofErr w:type="gramEnd"/>
    </w:p>
    <w:p w14:paraId="23AB0D58" w14:textId="77777777" w:rsidR="00347247" w:rsidRPr="00AD1411" w:rsidRDefault="00347247" w:rsidP="00347247">
      <w:pPr>
        <w:pStyle w:val="B1"/>
      </w:pPr>
      <w:r w:rsidRPr="00AD1411">
        <w:t>b)</w:t>
      </w:r>
      <w:r w:rsidRPr="00AD1411">
        <w:tab/>
        <w:t>map the default EPS bearer context(s) of the PDN connection(s) which the UE intends to transfer to 5GS, if any, to the corresponding PDU session(s) as specified in subclause 6.1.4.2; and</w:t>
      </w:r>
    </w:p>
    <w:p w14:paraId="742BAC1A" w14:textId="77777777" w:rsidR="00347247" w:rsidRPr="00AD1411" w:rsidRDefault="00347247" w:rsidP="00347247">
      <w:pPr>
        <w:pStyle w:val="B1"/>
      </w:pPr>
      <w:r w:rsidRPr="00AD1411">
        <w:lastRenderedPageBreak/>
        <w:t>c)</w:t>
      </w:r>
      <w:r w:rsidRPr="00AD1411">
        <w:tab/>
        <w:t>initiate the registration procedure for mobility and periodic registration update indicating "mobility registration updating" in the 5GS registration type IE of the REGISTRATION REQUEST message (see subclause 5.5.1.3).</w:t>
      </w:r>
    </w:p>
    <w:p w14:paraId="4A76580E" w14:textId="77777777" w:rsidR="00347247" w:rsidRPr="00AD1411" w:rsidRDefault="00347247" w:rsidP="00347247">
      <w:r w:rsidRPr="00AD1411">
        <w:t>After having successfully registered in N1 mode the UE shall reset the registration attempt counter and the attach attempt counter (see 3GPP TS 24.301 [15]) and:</w:t>
      </w:r>
    </w:p>
    <w:p w14:paraId="391CFF9B" w14:textId="77777777" w:rsidR="00347247" w:rsidRPr="00AD1411" w:rsidRDefault="00347247" w:rsidP="00347247">
      <w:pPr>
        <w:pStyle w:val="B1"/>
      </w:pPr>
      <w:r w:rsidRPr="00AD1411">
        <w:t>a)</w:t>
      </w:r>
      <w:r w:rsidRPr="00AD1411">
        <w:tab/>
        <w:t>if the UE supports the PDU session establishment procedure with request type set to "existing PDU session" to transfer a PDN connection from S1 mode to N1 mode and the UE has received an "interworking without N26 interface supported" indication from the network, attempt to transfer the PDN connection(s) which the UE intends to transfer to 5GS, if any, from S1 mode to N1 mode by initiating the PDU session establishment procedure with request type set to "existing PDU session"; and</w:t>
      </w:r>
    </w:p>
    <w:p w14:paraId="2886B414" w14:textId="77777777" w:rsidR="00347247" w:rsidRPr="00AD1411" w:rsidRDefault="00347247" w:rsidP="00347247">
      <w:pPr>
        <w:pStyle w:val="B1"/>
      </w:pPr>
      <w:r w:rsidRPr="00AD1411">
        <w:t>b)</w:t>
      </w:r>
      <w:r w:rsidRPr="00AD1411">
        <w:tab/>
        <w:t>otherwise, establish PDU session(s) corresponding to the PDN connection(s) which the UE intends to transfer to 5GS, if any, by initiating the PDU session establishment procedure with request type set to "initial request".</w:t>
      </w:r>
    </w:p>
    <w:p w14:paraId="52B723C7" w14:textId="77777777" w:rsidR="00347247" w:rsidRPr="00AD1411" w:rsidRDefault="00347247" w:rsidP="00347247">
      <w:r w:rsidRPr="00AD1411">
        <w:t>See subclause 5.1.4.3 for coordination between 5GMM and EMM and subclause 6.1.4.2 for coordination between 5GSM and ESM.</w:t>
      </w:r>
    </w:p>
    <w:p w14:paraId="56E47231" w14:textId="77777777" w:rsidR="00347247" w:rsidRPr="00AD1411" w:rsidRDefault="00347247" w:rsidP="00347247">
      <w:r w:rsidRPr="00AD1411">
        <w:t xml:space="preserve">[TS 38.331, clause </w:t>
      </w:r>
      <w:r w:rsidRPr="00AD1411">
        <w:rPr>
          <w:lang w:eastAsia="ko-KR"/>
        </w:rPr>
        <w:t>5.3.11</w:t>
      </w:r>
      <w:r w:rsidRPr="00AD1411">
        <w:t>]</w:t>
      </w:r>
    </w:p>
    <w:p w14:paraId="14FDA708" w14:textId="77777777" w:rsidR="00347247" w:rsidRPr="00AD1411" w:rsidRDefault="00347247" w:rsidP="00347247">
      <w:r w:rsidRPr="00AD1411">
        <w:t>UE shall:</w:t>
      </w:r>
    </w:p>
    <w:p w14:paraId="61FDA097" w14:textId="77777777" w:rsidR="00347247" w:rsidRPr="00AD1411" w:rsidRDefault="00347247" w:rsidP="00347247">
      <w:pPr>
        <w:pStyle w:val="B1"/>
      </w:pPr>
      <w:r w:rsidRPr="00AD1411">
        <w:t>1&gt;</w:t>
      </w:r>
      <w:r w:rsidRPr="00AD1411">
        <w:tab/>
        <w:t xml:space="preserve">reset </w:t>
      </w:r>
      <w:proofErr w:type="gramStart"/>
      <w:r w:rsidRPr="00AD1411">
        <w:t>MAC;</w:t>
      </w:r>
      <w:proofErr w:type="gramEnd"/>
    </w:p>
    <w:p w14:paraId="5A06B405" w14:textId="77777777" w:rsidR="00347247" w:rsidRPr="00AD1411" w:rsidRDefault="00347247" w:rsidP="00347247">
      <w:pPr>
        <w:pStyle w:val="B1"/>
      </w:pPr>
      <w:r w:rsidRPr="00AD1411">
        <w:t>1&gt;</w:t>
      </w:r>
      <w:r w:rsidRPr="00AD1411">
        <w:tab/>
        <w:t>if T302 is running:</w:t>
      </w:r>
    </w:p>
    <w:p w14:paraId="4E3504A0" w14:textId="77777777" w:rsidR="00347247" w:rsidRPr="00AD1411" w:rsidRDefault="00347247" w:rsidP="00347247">
      <w:pPr>
        <w:pStyle w:val="B2"/>
      </w:pPr>
      <w:r w:rsidRPr="00AD1411">
        <w:t>2&gt;</w:t>
      </w:r>
      <w:r w:rsidRPr="00AD1411">
        <w:tab/>
        <w:t xml:space="preserve">stop timer </w:t>
      </w:r>
      <w:proofErr w:type="gramStart"/>
      <w:r w:rsidRPr="00AD1411">
        <w:t>T302;</w:t>
      </w:r>
      <w:proofErr w:type="gramEnd"/>
    </w:p>
    <w:p w14:paraId="62FF3BAD" w14:textId="77777777" w:rsidR="00347247" w:rsidRPr="00AD1411" w:rsidRDefault="00347247" w:rsidP="00347247">
      <w:pPr>
        <w:pStyle w:val="B2"/>
      </w:pPr>
      <w:r w:rsidRPr="00AD1411">
        <w:t>2&gt;</w:t>
      </w:r>
      <w:r w:rsidRPr="00AD1411">
        <w:tab/>
        <w:t>perform the actions as specified in 5.3.14.</w:t>
      </w:r>
      <w:proofErr w:type="gramStart"/>
      <w:r w:rsidRPr="00AD1411">
        <w:t>4;</w:t>
      </w:r>
      <w:proofErr w:type="gramEnd"/>
    </w:p>
    <w:p w14:paraId="74A1359C" w14:textId="77777777" w:rsidR="00347247" w:rsidRPr="00AD1411" w:rsidRDefault="00347247" w:rsidP="00347247">
      <w:pPr>
        <w:pStyle w:val="B1"/>
      </w:pPr>
      <w:r w:rsidRPr="00AD1411">
        <w:t>1&gt;</w:t>
      </w:r>
      <w:r w:rsidRPr="00AD1411">
        <w:tab/>
        <w:t xml:space="preserve">stop all timers that are running except T320 and </w:t>
      </w:r>
      <w:proofErr w:type="gramStart"/>
      <w:r w:rsidRPr="00AD1411">
        <w:t>T325;</w:t>
      </w:r>
      <w:proofErr w:type="gramEnd"/>
    </w:p>
    <w:p w14:paraId="679292BD" w14:textId="77777777" w:rsidR="00347247" w:rsidRPr="00AD1411" w:rsidRDefault="00347247" w:rsidP="00347247">
      <w:pPr>
        <w:pStyle w:val="B1"/>
      </w:pPr>
      <w:r w:rsidRPr="00AD1411">
        <w:t>1&gt;</w:t>
      </w:r>
      <w:r w:rsidRPr="00AD1411">
        <w:tab/>
        <w:t xml:space="preserve">discard the UE Inactive AS </w:t>
      </w:r>
      <w:proofErr w:type="gramStart"/>
      <w:r w:rsidRPr="00AD1411">
        <w:t>context;</w:t>
      </w:r>
      <w:proofErr w:type="gramEnd"/>
    </w:p>
    <w:p w14:paraId="7D143A3E" w14:textId="77777777" w:rsidR="00347247" w:rsidRPr="00AD1411" w:rsidRDefault="00347247" w:rsidP="00347247">
      <w:pPr>
        <w:pStyle w:val="B1"/>
      </w:pPr>
      <w:r w:rsidRPr="00AD1411">
        <w:t>1&gt;</w:t>
      </w:r>
      <w:r w:rsidRPr="00AD1411">
        <w:tab/>
        <w:t xml:space="preserve">set the variable </w:t>
      </w:r>
      <w:proofErr w:type="spellStart"/>
      <w:r w:rsidRPr="00AD1411">
        <w:rPr>
          <w:i/>
        </w:rPr>
        <w:t>pendingRnaUpdate</w:t>
      </w:r>
      <w:proofErr w:type="spellEnd"/>
      <w:r w:rsidRPr="00AD1411">
        <w:t xml:space="preserve"> to </w:t>
      </w:r>
      <w:r w:rsidRPr="00AD1411">
        <w:rPr>
          <w:i/>
        </w:rPr>
        <w:t>false</w:t>
      </w:r>
      <w:r w:rsidRPr="00AD1411">
        <w:t xml:space="preserve">, if that is set to </w:t>
      </w:r>
      <w:proofErr w:type="gramStart"/>
      <w:r w:rsidRPr="00AD1411">
        <w:rPr>
          <w:i/>
        </w:rPr>
        <w:t>true</w:t>
      </w:r>
      <w:r w:rsidRPr="00AD1411">
        <w:t>;</w:t>
      </w:r>
      <w:proofErr w:type="gramEnd"/>
    </w:p>
    <w:p w14:paraId="0C0B57B6" w14:textId="77777777" w:rsidR="00347247" w:rsidRPr="00AD1411" w:rsidRDefault="00347247" w:rsidP="00347247">
      <w:pPr>
        <w:pStyle w:val="B1"/>
      </w:pPr>
      <w:r w:rsidRPr="00AD1411">
        <w:t>1&gt;</w:t>
      </w:r>
      <w:r w:rsidRPr="00AD1411">
        <w:tab/>
        <w:t xml:space="preserve">discard the </w:t>
      </w:r>
      <w:proofErr w:type="spellStart"/>
      <w:r w:rsidRPr="00AD1411">
        <w:t>K</w:t>
      </w:r>
      <w:r w:rsidRPr="00AD1411">
        <w:rPr>
          <w:vertAlign w:val="subscript"/>
        </w:rPr>
        <w:t>gNB</w:t>
      </w:r>
      <w:proofErr w:type="spellEnd"/>
      <w:r w:rsidRPr="00AD1411">
        <w:t xml:space="preserve">, the </w:t>
      </w:r>
      <w:proofErr w:type="spellStart"/>
      <w:r w:rsidRPr="00AD1411">
        <w:t>K</w:t>
      </w:r>
      <w:r w:rsidRPr="00AD1411">
        <w:rPr>
          <w:vertAlign w:val="subscript"/>
        </w:rPr>
        <w:t>RRCenc</w:t>
      </w:r>
      <w:proofErr w:type="spellEnd"/>
      <w:r w:rsidRPr="00AD1411">
        <w:t xml:space="preserve"> key, the </w:t>
      </w:r>
      <w:proofErr w:type="spellStart"/>
      <w:r w:rsidRPr="00AD1411">
        <w:t>K</w:t>
      </w:r>
      <w:r w:rsidRPr="00AD1411">
        <w:rPr>
          <w:vertAlign w:val="subscript"/>
        </w:rPr>
        <w:t>RRCint</w:t>
      </w:r>
      <w:proofErr w:type="spellEnd"/>
      <w:r w:rsidRPr="00AD1411">
        <w:t xml:space="preserve">, the </w:t>
      </w:r>
      <w:proofErr w:type="spellStart"/>
      <w:r w:rsidRPr="00AD1411">
        <w:t>K</w:t>
      </w:r>
      <w:r w:rsidRPr="00AD1411">
        <w:rPr>
          <w:vertAlign w:val="subscript"/>
        </w:rPr>
        <w:t>UPint</w:t>
      </w:r>
      <w:proofErr w:type="spellEnd"/>
      <w:r w:rsidRPr="00AD1411">
        <w:t xml:space="preserve"> key </w:t>
      </w:r>
      <w:r w:rsidRPr="00AD1411">
        <w:rPr>
          <w:lang w:eastAsia="zh-CN"/>
        </w:rPr>
        <w:t xml:space="preserve">and the </w:t>
      </w:r>
      <w:proofErr w:type="spellStart"/>
      <w:r w:rsidRPr="00AD1411">
        <w:t>K</w:t>
      </w:r>
      <w:r w:rsidRPr="00AD1411">
        <w:rPr>
          <w:vertAlign w:val="subscript"/>
        </w:rPr>
        <w:t>UPenc</w:t>
      </w:r>
      <w:proofErr w:type="spellEnd"/>
      <w:r w:rsidRPr="00AD1411">
        <w:rPr>
          <w:lang w:eastAsia="zh-CN"/>
        </w:rPr>
        <w:t xml:space="preserve"> key, if </w:t>
      </w:r>
      <w:proofErr w:type="gramStart"/>
      <w:r w:rsidRPr="00AD1411">
        <w:rPr>
          <w:lang w:eastAsia="zh-CN"/>
        </w:rPr>
        <w:t>any</w:t>
      </w:r>
      <w:r w:rsidRPr="00AD1411">
        <w:t>;</w:t>
      </w:r>
      <w:proofErr w:type="gramEnd"/>
    </w:p>
    <w:p w14:paraId="2A3085E9" w14:textId="77777777" w:rsidR="00347247" w:rsidRPr="00AD1411" w:rsidRDefault="00347247" w:rsidP="00347247">
      <w:pPr>
        <w:pStyle w:val="B1"/>
      </w:pPr>
      <w:r w:rsidRPr="00AD1411">
        <w:t>1&gt;</w:t>
      </w:r>
      <w:r w:rsidRPr="00AD1411">
        <w:tab/>
        <w:t xml:space="preserve">release all radio resources, including release of the RLC entity, the MAC configuration and the associated PDCP entity and SDAP for all established </w:t>
      </w:r>
      <w:proofErr w:type="gramStart"/>
      <w:r w:rsidRPr="00AD1411">
        <w:t>RBs;</w:t>
      </w:r>
      <w:proofErr w:type="gramEnd"/>
    </w:p>
    <w:p w14:paraId="228DF63E" w14:textId="77777777" w:rsidR="00347247" w:rsidRPr="00AD1411" w:rsidRDefault="00347247" w:rsidP="00347247">
      <w:pPr>
        <w:pStyle w:val="B1"/>
      </w:pPr>
      <w:r w:rsidRPr="00AD1411">
        <w:t>1&gt;</w:t>
      </w:r>
      <w:r w:rsidRPr="00AD1411">
        <w:tab/>
        <w:t xml:space="preserve">indicate the release of the RRC connection to upper layers together with the release </w:t>
      </w:r>
      <w:proofErr w:type="gramStart"/>
      <w:r w:rsidRPr="00AD1411">
        <w:t>cause;</w:t>
      </w:r>
      <w:proofErr w:type="gramEnd"/>
    </w:p>
    <w:p w14:paraId="3B2C5DA6" w14:textId="77777777" w:rsidR="00347247" w:rsidRPr="00AD1411" w:rsidRDefault="00347247" w:rsidP="00347247">
      <w:pPr>
        <w:pStyle w:val="B1"/>
      </w:pPr>
      <w:r w:rsidRPr="00AD1411">
        <w:t>1&gt;</w:t>
      </w:r>
      <w:r w:rsidRPr="00AD1411">
        <w:tab/>
        <w:t xml:space="preserve">enter RRC_IDLE and perform cell selection as specified in TS 38.304 [20], except if going to RRC_IDLE was triggered by selecting an inter-RAT cell while T311 was </w:t>
      </w:r>
      <w:proofErr w:type="gramStart"/>
      <w:r w:rsidRPr="00AD1411">
        <w:t>running;</w:t>
      </w:r>
      <w:proofErr w:type="gramEnd"/>
    </w:p>
    <w:p w14:paraId="30117AD4" w14:textId="77777777" w:rsidR="00347247" w:rsidRPr="00AD1411" w:rsidRDefault="00347247" w:rsidP="00347247">
      <w:pPr>
        <w:pStyle w:val="B1"/>
      </w:pPr>
      <w:r w:rsidRPr="00AD1411">
        <w:t>1&gt;</w:t>
      </w:r>
      <w:r w:rsidRPr="00AD1411">
        <w:tab/>
        <w:t xml:space="preserve">if going to RRC_IDLE was triggered by reception of the </w:t>
      </w:r>
      <w:proofErr w:type="spellStart"/>
      <w:r w:rsidRPr="00AD1411">
        <w:rPr>
          <w:i/>
        </w:rPr>
        <w:t>RRCRelease</w:t>
      </w:r>
      <w:proofErr w:type="spellEnd"/>
      <w:r w:rsidRPr="00AD1411">
        <w:t xml:space="preserve"> message including a </w:t>
      </w:r>
      <w:proofErr w:type="spellStart"/>
      <w:r w:rsidRPr="00AD1411">
        <w:rPr>
          <w:i/>
        </w:rPr>
        <w:t>waitTime</w:t>
      </w:r>
      <w:proofErr w:type="spellEnd"/>
      <w:r w:rsidRPr="00AD1411">
        <w:t>:</w:t>
      </w:r>
    </w:p>
    <w:p w14:paraId="29A1E278" w14:textId="77777777" w:rsidR="00347247" w:rsidRPr="00AD1411" w:rsidRDefault="00347247" w:rsidP="00347247">
      <w:pPr>
        <w:pStyle w:val="B2"/>
      </w:pPr>
      <w:r w:rsidRPr="00AD1411">
        <w:t>2&gt;</w:t>
      </w:r>
      <w:r w:rsidRPr="00AD1411">
        <w:tab/>
        <w:t xml:space="preserve">start timer T302 with the value set to the </w:t>
      </w:r>
      <w:proofErr w:type="spellStart"/>
      <w:proofErr w:type="gramStart"/>
      <w:r w:rsidRPr="00AD1411">
        <w:rPr>
          <w:i/>
        </w:rPr>
        <w:t>waitTime</w:t>
      </w:r>
      <w:proofErr w:type="spellEnd"/>
      <w:r w:rsidRPr="00AD1411">
        <w:t>;</w:t>
      </w:r>
      <w:proofErr w:type="gramEnd"/>
    </w:p>
    <w:p w14:paraId="4279EC10" w14:textId="77777777" w:rsidR="00347247" w:rsidRPr="00AD1411" w:rsidRDefault="00347247" w:rsidP="00347247">
      <w:pPr>
        <w:pStyle w:val="B2"/>
      </w:pPr>
      <w:r w:rsidRPr="00AD1411">
        <w:t>2&gt;</w:t>
      </w:r>
      <w:r w:rsidRPr="00AD1411">
        <w:tab/>
        <w:t>inform the upper layer that access barring is applicable for all access categories except categories '0' and '2'.</w:t>
      </w:r>
    </w:p>
    <w:p w14:paraId="5A61ECD0" w14:textId="77777777" w:rsidR="00347247" w:rsidRPr="00AD1411" w:rsidRDefault="00347247" w:rsidP="00347247">
      <w:pPr>
        <w:pStyle w:val="H6"/>
        <w:rPr>
          <w:lang w:eastAsia="x-none"/>
        </w:rPr>
      </w:pPr>
      <w:r w:rsidRPr="00AD1411">
        <w:rPr>
          <w:lang w:eastAsia="x-none"/>
        </w:rPr>
        <w:t>11.1.6.3</w:t>
      </w:r>
      <w:r w:rsidRPr="00AD1411">
        <w:rPr>
          <w:lang w:eastAsia="x-none"/>
        </w:rPr>
        <w:tab/>
        <w:t>Test description</w:t>
      </w:r>
    </w:p>
    <w:p w14:paraId="79C6E0F1" w14:textId="77777777" w:rsidR="00347247" w:rsidRPr="00AD1411" w:rsidRDefault="00347247" w:rsidP="00347247">
      <w:pPr>
        <w:pStyle w:val="H6"/>
        <w:rPr>
          <w:lang w:eastAsia="x-none"/>
        </w:rPr>
      </w:pPr>
      <w:r w:rsidRPr="00AD1411">
        <w:rPr>
          <w:lang w:eastAsia="x-none"/>
        </w:rPr>
        <w:t>11.1.6.3.1</w:t>
      </w:r>
      <w:r w:rsidRPr="00AD1411">
        <w:rPr>
          <w:lang w:eastAsia="x-none"/>
        </w:rPr>
        <w:tab/>
        <w:t>Pre-test conditions</w:t>
      </w:r>
    </w:p>
    <w:p w14:paraId="5DB087A4" w14:textId="77777777" w:rsidR="00347247" w:rsidRPr="00AD1411" w:rsidRDefault="00347247" w:rsidP="00347247">
      <w:pPr>
        <w:pStyle w:val="H6"/>
        <w:rPr>
          <w:rFonts w:cs="Arial Unicode MS"/>
        </w:rPr>
      </w:pPr>
      <w:r w:rsidRPr="00AD1411">
        <w:rPr>
          <w:rFonts w:cs="Arial Unicode MS"/>
        </w:rPr>
        <w:t>System Simulator:</w:t>
      </w:r>
    </w:p>
    <w:p w14:paraId="585095CA" w14:textId="77777777" w:rsidR="00347247" w:rsidRPr="00AD1411" w:rsidRDefault="00347247" w:rsidP="00347247">
      <w:pPr>
        <w:pStyle w:val="B1"/>
      </w:pPr>
      <w:r w:rsidRPr="00AD1411">
        <w:t>-</w:t>
      </w:r>
      <w:r w:rsidRPr="00AD1411">
        <w:tab/>
        <w:t>2 cells</w:t>
      </w:r>
    </w:p>
    <w:p w14:paraId="268F3FD9" w14:textId="77777777" w:rsidR="00347247" w:rsidRPr="00AD1411" w:rsidRDefault="00347247" w:rsidP="00347247">
      <w:pPr>
        <w:pStyle w:val="B2"/>
      </w:pPr>
      <w:r w:rsidRPr="00AD1411">
        <w:t>-</w:t>
      </w:r>
      <w:r w:rsidRPr="00AD1411">
        <w:tab/>
        <w:t>NR Cell 1 as defined in TS 38.508-1 [4] Table 4.4.2-3. System information combination NR-6 as defined in TS 38.508-1 [4], sub-clause 4.4.3.1.2.</w:t>
      </w:r>
    </w:p>
    <w:p w14:paraId="60913D06" w14:textId="77777777" w:rsidR="00347247" w:rsidRPr="00AD1411" w:rsidRDefault="00347247" w:rsidP="00347247">
      <w:pPr>
        <w:pStyle w:val="B2"/>
      </w:pPr>
      <w:r w:rsidRPr="00AD1411">
        <w:t>-</w:t>
      </w:r>
      <w:r w:rsidRPr="00AD1411">
        <w:tab/>
        <w:t>E-UTRA Cell 1 as defined in TS 36.508 [7] Table 4.4.2-2. System information combination 31 as defined in TS 36.508 [7], sub-clause 4.4.3.1.1.</w:t>
      </w:r>
    </w:p>
    <w:p w14:paraId="3EDEFD2D" w14:textId="77777777" w:rsidR="00347247" w:rsidRPr="00AD1411" w:rsidRDefault="00347247" w:rsidP="00347247">
      <w:pPr>
        <w:pStyle w:val="B2"/>
      </w:pPr>
      <w:r w:rsidRPr="00AD1411">
        <w:t>-</w:t>
      </w:r>
      <w:r w:rsidRPr="00AD1411">
        <w:tab/>
        <w:t>Power levels are constant and as defined in Tables 11.1.6.3.1-1/2.</w:t>
      </w:r>
    </w:p>
    <w:p w14:paraId="0BA373B4" w14:textId="77777777" w:rsidR="00347247" w:rsidRPr="00AD1411" w:rsidRDefault="00347247" w:rsidP="00347247">
      <w:pPr>
        <w:pStyle w:val="TH"/>
      </w:pPr>
      <w:r w:rsidRPr="00AD1411">
        <w:lastRenderedPageBreak/>
        <w:t>Table 11.1.6.3.1-1: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47247" w:rsidRPr="00AD1411" w14:paraId="4437BFED" w14:textId="77777777" w:rsidTr="0036646A">
        <w:trPr>
          <w:trHeight w:val="441"/>
          <w:jc w:val="center"/>
        </w:trPr>
        <w:tc>
          <w:tcPr>
            <w:tcW w:w="517" w:type="dxa"/>
            <w:shd w:val="clear" w:color="auto" w:fill="auto"/>
          </w:tcPr>
          <w:p w14:paraId="189A7764" w14:textId="77777777" w:rsidR="00347247" w:rsidRPr="00AD1411" w:rsidRDefault="00347247" w:rsidP="0036646A">
            <w:pPr>
              <w:pStyle w:val="TAH"/>
              <w:jc w:val="left"/>
            </w:pPr>
          </w:p>
        </w:tc>
        <w:tc>
          <w:tcPr>
            <w:tcW w:w="1399" w:type="dxa"/>
          </w:tcPr>
          <w:p w14:paraId="78E2F73D" w14:textId="77777777" w:rsidR="00347247" w:rsidRPr="00AD1411" w:rsidRDefault="00347247" w:rsidP="0036646A">
            <w:pPr>
              <w:pStyle w:val="TAC"/>
              <w:rPr>
                <w:b/>
              </w:rPr>
            </w:pPr>
            <w:r w:rsidRPr="00AD1411">
              <w:rPr>
                <w:b/>
              </w:rPr>
              <w:t>Parameter name</w:t>
            </w:r>
          </w:p>
        </w:tc>
        <w:tc>
          <w:tcPr>
            <w:tcW w:w="1340" w:type="dxa"/>
          </w:tcPr>
          <w:p w14:paraId="3633DD0A" w14:textId="77777777" w:rsidR="00347247" w:rsidRPr="00AD1411" w:rsidRDefault="00347247" w:rsidP="0036646A">
            <w:pPr>
              <w:pStyle w:val="TAC"/>
              <w:rPr>
                <w:b/>
              </w:rPr>
            </w:pPr>
            <w:r w:rsidRPr="00AD1411">
              <w:rPr>
                <w:b/>
              </w:rPr>
              <w:t>Unit</w:t>
            </w:r>
          </w:p>
        </w:tc>
        <w:tc>
          <w:tcPr>
            <w:tcW w:w="1559" w:type="dxa"/>
            <w:shd w:val="clear" w:color="auto" w:fill="auto"/>
          </w:tcPr>
          <w:p w14:paraId="7EB3A876" w14:textId="77777777" w:rsidR="00347247" w:rsidRPr="00AD1411" w:rsidRDefault="00347247" w:rsidP="0036646A">
            <w:pPr>
              <w:pStyle w:val="TAC"/>
              <w:rPr>
                <w:b/>
              </w:rPr>
            </w:pPr>
            <w:r w:rsidRPr="00AD1411">
              <w:rPr>
                <w:b/>
              </w:rPr>
              <w:t>NR Cell 1</w:t>
            </w:r>
          </w:p>
        </w:tc>
        <w:tc>
          <w:tcPr>
            <w:tcW w:w="1527" w:type="dxa"/>
          </w:tcPr>
          <w:p w14:paraId="4D52C348" w14:textId="77777777" w:rsidR="00347247" w:rsidRPr="00AD1411" w:rsidRDefault="00347247" w:rsidP="0036646A">
            <w:pPr>
              <w:pStyle w:val="TAC"/>
              <w:rPr>
                <w:b/>
              </w:rPr>
            </w:pPr>
            <w:r w:rsidRPr="00AD1411">
              <w:rPr>
                <w:b/>
              </w:rPr>
              <w:t>E-UTRA Cell 1</w:t>
            </w:r>
          </w:p>
        </w:tc>
        <w:tc>
          <w:tcPr>
            <w:tcW w:w="1527" w:type="dxa"/>
          </w:tcPr>
          <w:p w14:paraId="7B1A8A47" w14:textId="77777777" w:rsidR="00347247" w:rsidRPr="00AD1411" w:rsidRDefault="00347247" w:rsidP="0036646A">
            <w:pPr>
              <w:pStyle w:val="TAC"/>
              <w:rPr>
                <w:b/>
              </w:rPr>
            </w:pPr>
            <w:r w:rsidRPr="00AD1411">
              <w:rPr>
                <w:b/>
              </w:rPr>
              <w:t>Remark</w:t>
            </w:r>
          </w:p>
        </w:tc>
      </w:tr>
      <w:tr w:rsidR="00347247" w:rsidRPr="00AD1411" w14:paraId="3550E603" w14:textId="77777777" w:rsidTr="0036646A">
        <w:trPr>
          <w:trHeight w:val="226"/>
          <w:jc w:val="center"/>
        </w:trPr>
        <w:tc>
          <w:tcPr>
            <w:tcW w:w="517" w:type="dxa"/>
            <w:vMerge w:val="restart"/>
            <w:shd w:val="clear" w:color="auto" w:fill="auto"/>
          </w:tcPr>
          <w:p w14:paraId="29CAC3EF" w14:textId="77777777" w:rsidR="00347247" w:rsidRPr="00AD1411" w:rsidRDefault="00347247" w:rsidP="0036646A">
            <w:pPr>
              <w:pStyle w:val="TAC"/>
            </w:pPr>
            <w:r w:rsidRPr="00AD1411">
              <w:t>T0</w:t>
            </w:r>
          </w:p>
        </w:tc>
        <w:tc>
          <w:tcPr>
            <w:tcW w:w="1399" w:type="dxa"/>
          </w:tcPr>
          <w:p w14:paraId="62CB83AF" w14:textId="77777777" w:rsidR="00347247" w:rsidRPr="00AD1411" w:rsidRDefault="00347247" w:rsidP="0036646A">
            <w:pPr>
              <w:pStyle w:val="TAC"/>
            </w:pPr>
            <w:r w:rsidRPr="00AD1411">
              <w:t>SS/PBCH SSS EPRE</w:t>
            </w:r>
          </w:p>
        </w:tc>
        <w:tc>
          <w:tcPr>
            <w:tcW w:w="1340" w:type="dxa"/>
          </w:tcPr>
          <w:p w14:paraId="3487C4F0" w14:textId="77777777" w:rsidR="00347247" w:rsidRPr="00AD1411" w:rsidRDefault="00347247" w:rsidP="0036646A">
            <w:pPr>
              <w:pStyle w:val="TAC"/>
            </w:pPr>
            <w:r w:rsidRPr="00AD1411">
              <w:t>dBm/SCS</w:t>
            </w:r>
          </w:p>
        </w:tc>
        <w:tc>
          <w:tcPr>
            <w:tcW w:w="1559" w:type="dxa"/>
            <w:shd w:val="clear" w:color="auto" w:fill="auto"/>
          </w:tcPr>
          <w:p w14:paraId="579B0866" w14:textId="77777777" w:rsidR="00347247" w:rsidRPr="00AD1411" w:rsidRDefault="00347247" w:rsidP="0036646A">
            <w:pPr>
              <w:pStyle w:val="TAC"/>
            </w:pPr>
            <w:r w:rsidRPr="00AD1411">
              <w:t>-88</w:t>
            </w:r>
          </w:p>
        </w:tc>
        <w:tc>
          <w:tcPr>
            <w:tcW w:w="1527" w:type="dxa"/>
          </w:tcPr>
          <w:p w14:paraId="719E0964" w14:textId="77777777" w:rsidR="00347247" w:rsidRPr="00AD1411" w:rsidRDefault="00347247" w:rsidP="0036646A">
            <w:pPr>
              <w:pStyle w:val="TAC"/>
            </w:pPr>
            <w:r w:rsidRPr="00AD1411">
              <w:t>-</w:t>
            </w:r>
          </w:p>
        </w:tc>
        <w:tc>
          <w:tcPr>
            <w:tcW w:w="1527" w:type="dxa"/>
            <w:vMerge w:val="restart"/>
          </w:tcPr>
          <w:p w14:paraId="56DB4773" w14:textId="77777777" w:rsidR="00347247" w:rsidRPr="00AD1411" w:rsidRDefault="00347247" w:rsidP="0036646A">
            <w:pPr>
              <w:pStyle w:val="TAC"/>
            </w:pPr>
          </w:p>
        </w:tc>
      </w:tr>
      <w:tr w:rsidR="00347247" w:rsidRPr="00AD1411" w14:paraId="6EECD632" w14:textId="77777777" w:rsidTr="0036646A">
        <w:trPr>
          <w:trHeight w:val="452"/>
          <w:jc w:val="center"/>
        </w:trPr>
        <w:tc>
          <w:tcPr>
            <w:tcW w:w="517" w:type="dxa"/>
            <w:vMerge/>
            <w:shd w:val="clear" w:color="auto" w:fill="auto"/>
          </w:tcPr>
          <w:p w14:paraId="7B94D5C1" w14:textId="77777777" w:rsidR="00347247" w:rsidRPr="00AD1411" w:rsidRDefault="00347247" w:rsidP="0036646A">
            <w:pPr>
              <w:pStyle w:val="TAC"/>
            </w:pPr>
          </w:p>
        </w:tc>
        <w:tc>
          <w:tcPr>
            <w:tcW w:w="1399" w:type="dxa"/>
          </w:tcPr>
          <w:p w14:paraId="17D9570F" w14:textId="77777777" w:rsidR="00347247" w:rsidRPr="00AD1411" w:rsidRDefault="00347247" w:rsidP="0036646A">
            <w:pPr>
              <w:pStyle w:val="TAC"/>
            </w:pPr>
            <w:r w:rsidRPr="00AD1411">
              <w:t>RS EPRE</w:t>
            </w:r>
          </w:p>
        </w:tc>
        <w:tc>
          <w:tcPr>
            <w:tcW w:w="1340" w:type="dxa"/>
          </w:tcPr>
          <w:p w14:paraId="07ED9D5D" w14:textId="77777777" w:rsidR="00347247" w:rsidRPr="00AD1411" w:rsidRDefault="00347247" w:rsidP="0036646A">
            <w:pPr>
              <w:pStyle w:val="TAC"/>
            </w:pPr>
            <w:r w:rsidRPr="00AD1411">
              <w:t>dBm/15kHz</w:t>
            </w:r>
          </w:p>
        </w:tc>
        <w:tc>
          <w:tcPr>
            <w:tcW w:w="1559" w:type="dxa"/>
            <w:shd w:val="clear" w:color="auto" w:fill="auto"/>
          </w:tcPr>
          <w:p w14:paraId="41BAB421" w14:textId="77777777" w:rsidR="00347247" w:rsidRPr="00AD1411" w:rsidRDefault="00347247" w:rsidP="0036646A">
            <w:pPr>
              <w:pStyle w:val="TAC"/>
            </w:pPr>
            <w:r w:rsidRPr="00AD1411">
              <w:t>-</w:t>
            </w:r>
          </w:p>
        </w:tc>
        <w:tc>
          <w:tcPr>
            <w:tcW w:w="1527" w:type="dxa"/>
          </w:tcPr>
          <w:p w14:paraId="329D2A6F" w14:textId="77777777" w:rsidR="00347247" w:rsidRPr="00AD1411" w:rsidRDefault="00347247" w:rsidP="0036646A">
            <w:pPr>
              <w:pStyle w:val="TAC"/>
            </w:pPr>
            <w:r w:rsidRPr="00AD1411">
              <w:t>-91</w:t>
            </w:r>
          </w:p>
        </w:tc>
        <w:tc>
          <w:tcPr>
            <w:tcW w:w="1527" w:type="dxa"/>
            <w:vMerge/>
          </w:tcPr>
          <w:p w14:paraId="5271B300" w14:textId="77777777" w:rsidR="00347247" w:rsidRPr="00AD1411" w:rsidRDefault="00347247" w:rsidP="0036646A">
            <w:pPr>
              <w:pStyle w:val="TAC"/>
            </w:pPr>
          </w:p>
        </w:tc>
      </w:tr>
    </w:tbl>
    <w:p w14:paraId="0EE23C25" w14:textId="77777777" w:rsidR="00347247" w:rsidRPr="00AD1411" w:rsidRDefault="00347247" w:rsidP="00347247"/>
    <w:p w14:paraId="182A1436" w14:textId="77777777" w:rsidR="00347247" w:rsidRPr="00AD1411" w:rsidRDefault="00347247" w:rsidP="00347247">
      <w:pPr>
        <w:pStyle w:val="TH"/>
      </w:pPr>
      <w:r w:rsidRPr="00AD1411">
        <w:t>Table 11.1.6.3.1-2: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47247" w:rsidRPr="00AD1411" w14:paraId="42D95A26" w14:textId="77777777" w:rsidTr="0036646A">
        <w:trPr>
          <w:trHeight w:val="441"/>
          <w:jc w:val="center"/>
        </w:trPr>
        <w:tc>
          <w:tcPr>
            <w:tcW w:w="517" w:type="dxa"/>
            <w:shd w:val="clear" w:color="auto" w:fill="auto"/>
          </w:tcPr>
          <w:p w14:paraId="21561B02" w14:textId="77777777" w:rsidR="00347247" w:rsidRPr="00AD1411" w:rsidRDefault="00347247" w:rsidP="0036646A">
            <w:pPr>
              <w:pStyle w:val="TAH"/>
              <w:jc w:val="left"/>
            </w:pPr>
          </w:p>
        </w:tc>
        <w:tc>
          <w:tcPr>
            <w:tcW w:w="1399" w:type="dxa"/>
          </w:tcPr>
          <w:p w14:paraId="7F56E8D3" w14:textId="77777777" w:rsidR="00347247" w:rsidRPr="00AD1411" w:rsidRDefault="00347247" w:rsidP="0036646A">
            <w:pPr>
              <w:pStyle w:val="TAC"/>
              <w:rPr>
                <w:b/>
              </w:rPr>
            </w:pPr>
            <w:r w:rsidRPr="00AD1411">
              <w:rPr>
                <w:b/>
              </w:rPr>
              <w:t>Parameter name</w:t>
            </w:r>
          </w:p>
        </w:tc>
        <w:tc>
          <w:tcPr>
            <w:tcW w:w="1340" w:type="dxa"/>
          </w:tcPr>
          <w:p w14:paraId="442EE355" w14:textId="77777777" w:rsidR="00347247" w:rsidRPr="00AD1411" w:rsidRDefault="00347247" w:rsidP="0036646A">
            <w:pPr>
              <w:pStyle w:val="TAC"/>
              <w:rPr>
                <w:b/>
              </w:rPr>
            </w:pPr>
            <w:r w:rsidRPr="00AD1411">
              <w:rPr>
                <w:b/>
              </w:rPr>
              <w:t>Unit</w:t>
            </w:r>
          </w:p>
        </w:tc>
        <w:tc>
          <w:tcPr>
            <w:tcW w:w="1559" w:type="dxa"/>
            <w:shd w:val="clear" w:color="auto" w:fill="auto"/>
          </w:tcPr>
          <w:p w14:paraId="55D4174F" w14:textId="77777777" w:rsidR="00347247" w:rsidRPr="00AD1411" w:rsidRDefault="00347247" w:rsidP="0036646A">
            <w:pPr>
              <w:pStyle w:val="TAC"/>
              <w:rPr>
                <w:b/>
              </w:rPr>
            </w:pPr>
            <w:r w:rsidRPr="00AD1411">
              <w:rPr>
                <w:b/>
              </w:rPr>
              <w:t>NR Cell 1</w:t>
            </w:r>
          </w:p>
        </w:tc>
        <w:tc>
          <w:tcPr>
            <w:tcW w:w="1527" w:type="dxa"/>
          </w:tcPr>
          <w:p w14:paraId="448F0CF6" w14:textId="77777777" w:rsidR="00347247" w:rsidRPr="00AD1411" w:rsidRDefault="00347247" w:rsidP="0036646A">
            <w:pPr>
              <w:pStyle w:val="TAC"/>
              <w:rPr>
                <w:b/>
              </w:rPr>
            </w:pPr>
            <w:r w:rsidRPr="00AD1411">
              <w:rPr>
                <w:b/>
              </w:rPr>
              <w:t>E-UTRA Cell 1</w:t>
            </w:r>
          </w:p>
        </w:tc>
        <w:tc>
          <w:tcPr>
            <w:tcW w:w="1527" w:type="dxa"/>
          </w:tcPr>
          <w:p w14:paraId="3EF11C59" w14:textId="77777777" w:rsidR="00347247" w:rsidRPr="00AD1411" w:rsidRDefault="00347247" w:rsidP="0036646A">
            <w:pPr>
              <w:pStyle w:val="TAC"/>
              <w:rPr>
                <w:b/>
              </w:rPr>
            </w:pPr>
            <w:r w:rsidRPr="00AD1411">
              <w:rPr>
                <w:b/>
              </w:rPr>
              <w:t>Remark</w:t>
            </w:r>
          </w:p>
        </w:tc>
      </w:tr>
      <w:tr w:rsidR="00347247" w:rsidRPr="00AD1411" w14:paraId="208F1418" w14:textId="77777777" w:rsidTr="0036646A">
        <w:trPr>
          <w:trHeight w:val="226"/>
          <w:jc w:val="center"/>
        </w:trPr>
        <w:tc>
          <w:tcPr>
            <w:tcW w:w="517" w:type="dxa"/>
            <w:vMerge w:val="restart"/>
            <w:shd w:val="clear" w:color="auto" w:fill="auto"/>
          </w:tcPr>
          <w:p w14:paraId="27643926" w14:textId="77777777" w:rsidR="00347247" w:rsidRPr="00AD1411" w:rsidRDefault="00347247" w:rsidP="0036646A">
            <w:pPr>
              <w:pStyle w:val="TAC"/>
            </w:pPr>
            <w:r w:rsidRPr="00AD1411">
              <w:t>T0</w:t>
            </w:r>
          </w:p>
        </w:tc>
        <w:tc>
          <w:tcPr>
            <w:tcW w:w="1399" w:type="dxa"/>
          </w:tcPr>
          <w:p w14:paraId="4AF13C5F" w14:textId="77777777" w:rsidR="00347247" w:rsidRPr="00AD1411" w:rsidRDefault="00347247" w:rsidP="0036646A">
            <w:pPr>
              <w:pStyle w:val="TAC"/>
            </w:pPr>
            <w:r w:rsidRPr="00AD1411">
              <w:t>SS/PBCH SSS EPRE</w:t>
            </w:r>
          </w:p>
        </w:tc>
        <w:tc>
          <w:tcPr>
            <w:tcW w:w="1340" w:type="dxa"/>
          </w:tcPr>
          <w:p w14:paraId="23A5F2FD" w14:textId="77777777" w:rsidR="00347247" w:rsidRPr="00AD1411" w:rsidRDefault="00347247" w:rsidP="0036646A">
            <w:pPr>
              <w:pStyle w:val="TAC"/>
            </w:pPr>
            <w:r w:rsidRPr="00AD1411">
              <w:t>dBm/SCS</w:t>
            </w:r>
          </w:p>
        </w:tc>
        <w:tc>
          <w:tcPr>
            <w:tcW w:w="1559" w:type="dxa"/>
            <w:shd w:val="clear" w:color="auto" w:fill="auto"/>
          </w:tcPr>
          <w:p w14:paraId="30678BA8" w14:textId="77777777" w:rsidR="00347247" w:rsidRPr="00AD1411" w:rsidRDefault="00347247" w:rsidP="0036646A">
            <w:pPr>
              <w:pStyle w:val="TAC"/>
            </w:pPr>
            <w:r w:rsidRPr="00AD1411">
              <w:t>-82</w:t>
            </w:r>
          </w:p>
        </w:tc>
        <w:tc>
          <w:tcPr>
            <w:tcW w:w="1527" w:type="dxa"/>
          </w:tcPr>
          <w:p w14:paraId="0F658B45" w14:textId="77777777" w:rsidR="00347247" w:rsidRPr="00AD1411" w:rsidRDefault="00347247" w:rsidP="0036646A">
            <w:pPr>
              <w:pStyle w:val="TAC"/>
            </w:pPr>
            <w:r w:rsidRPr="00AD1411">
              <w:t>-</w:t>
            </w:r>
          </w:p>
        </w:tc>
        <w:tc>
          <w:tcPr>
            <w:tcW w:w="1527" w:type="dxa"/>
            <w:vMerge w:val="restart"/>
          </w:tcPr>
          <w:p w14:paraId="459C845F" w14:textId="77777777" w:rsidR="00347247" w:rsidRPr="00AD1411" w:rsidRDefault="00347247" w:rsidP="0036646A">
            <w:pPr>
              <w:pStyle w:val="TAC"/>
            </w:pPr>
          </w:p>
        </w:tc>
      </w:tr>
      <w:tr w:rsidR="00347247" w:rsidRPr="00AD1411" w14:paraId="656C3D32" w14:textId="77777777" w:rsidTr="0036646A">
        <w:trPr>
          <w:trHeight w:val="452"/>
          <w:jc w:val="center"/>
        </w:trPr>
        <w:tc>
          <w:tcPr>
            <w:tcW w:w="517" w:type="dxa"/>
            <w:vMerge/>
            <w:shd w:val="clear" w:color="auto" w:fill="auto"/>
          </w:tcPr>
          <w:p w14:paraId="2C029F8E" w14:textId="77777777" w:rsidR="00347247" w:rsidRPr="00AD1411" w:rsidRDefault="00347247" w:rsidP="0036646A">
            <w:pPr>
              <w:pStyle w:val="TAC"/>
            </w:pPr>
          </w:p>
        </w:tc>
        <w:tc>
          <w:tcPr>
            <w:tcW w:w="1399" w:type="dxa"/>
          </w:tcPr>
          <w:p w14:paraId="7BAFE552" w14:textId="77777777" w:rsidR="00347247" w:rsidRPr="00AD1411" w:rsidRDefault="00347247" w:rsidP="0036646A">
            <w:pPr>
              <w:pStyle w:val="TAC"/>
            </w:pPr>
            <w:r w:rsidRPr="00AD1411">
              <w:t>RS EPRE</w:t>
            </w:r>
          </w:p>
        </w:tc>
        <w:tc>
          <w:tcPr>
            <w:tcW w:w="1340" w:type="dxa"/>
          </w:tcPr>
          <w:p w14:paraId="25FD79B8" w14:textId="77777777" w:rsidR="00347247" w:rsidRPr="00AD1411" w:rsidRDefault="00347247" w:rsidP="0036646A">
            <w:pPr>
              <w:pStyle w:val="TAC"/>
            </w:pPr>
            <w:r w:rsidRPr="00AD1411">
              <w:t>dBm/15kHz</w:t>
            </w:r>
          </w:p>
        </w:tc>
        <w:tc>
          <w:tcPr>
            <w:tcW w:w="1559" w:type="dxa"/>
            <w:shd w:val="clear" w:color="auto" w:fill="auto"/>
          </w:tcPr>
          <w:p w14:paraId="0833564C" w14:textId="77777777" w:rsidR="00347247" w:rsidRPr="00AD1411" w:rsidRDefault="00347247" w:rsidP="0036646A">
            <w:pPr>
              <w:pStyle w:val="TAC"/>
            </w:pPr>
            <w:r w:rsidRPr="00AD1411">
              <w:t>-</w:t>
            </w:r>
          </w:p>
        </w:tc>
        <w:tc>
          <w:tcPr>
            <w:tcW w:w="1527" w:type="dxa"/>
          </w:tcPr>
          <w:p w14:paraId="34825BE8" w14:textId="77777777" w:rsidR="00347247" w:rsidRPr="00AD1411" w:rsidRDefault="00347247" w:rsidP="0036646A">
            <w:pPr>
              <w:pStyle w:val="TAC"/>
            </w:pPr>
            <w:r w:rsidRPr="00AD1411">
              <w:t>-91</w:t>
            </w:r>
          </w:p>
        </w:tc>
        <w:tc>
          <w:tcPr>
            <w:tcW w:w="1527" w:type="dxa"/>
            <w:vMerge/>
          </w:tcPr>
          <w:p w14:paraId="080C92E6" w14:textId="77777777" w:rsidR="00347247" w:rsidRPr="00AD1411" w:rsidRDefault="00347247" w:rsidP="0036646A">
            <w:pPr>
              <w:pStyle w:val="TAC"/>
            </w:pPr>
          </w:p>
        </w:tc>
      </w:tr>
    </w:tbl>
    <w:p w14:paraId="0474977C" w14:textId="77777777" w:rsidR="00347247" w:rsidRPr="00AD1411" w:rsidRDefault="00347247" w:rsidP="00347247"/>
    <w:p w14:paraId="07E42E3E" w14:textId="77777777" w:rsidR="00347247" w:rsidRPr="00AD1411" w:rsidRDefault="00347247" w:rsidP="00347247">
      <w:pPr>
        <w:pStyle w:val="H6"/>
      </w:pPr>
      <w:r w:rsidRPr="00AD1411">
        <w:t>UE:</w:t>
      </w:r>
    </w:p>
    <w:p w14:paraId="57CEAADB" w14:textId="77777777" w:rsidR="00347247" w:rsidRPr="00AD1411" w:rsidRDefault="00347247" w:rsidP="00347247">
      <w:r w:rsidRPr="00AD1411">
        <w:t>None.</w:t>
      </w:r>
    </w:p>
    <w:p w14:paraId="2E7D8573" w14:textId="77777777" w:rsidR="00347247" w:rsidRPr="00AD1411" w:rsidRDefault="00347247" w:rsidP="00347247">
      <w:pPr>
        <w:pStyle w:val="H6"/>
        <w:rPr>
          <w:rFonts w:cs="Arial Unicode MS"/>
        </w:rPr>
      </w:pPr>
      <w:r w:rsidRPr="00AD1411">
        <w:rPr>
          <w:rFonts w:cs="Arial Unicode MS"/>
        </w:rPr>
        <w:t>Preamble:</w:t>
      </w:r>
    </w:p>
    <w:p w14:paraId="20756A37" w14:textId="428CA6B9" w:rsidR="00347247" w:rsidRPr="007C42BD" w:rsidRDefault="00347247" w:rsidP="00347247">
      <w:pPr>
        <w:pStyle w:val="B1"/>
      </w:pPr>
      <w:r w:rsidRPr="00AD1411">
        <w:t>-</w:t>
      </w:r>
      <w:r w:rsidRPr="00AD1411">
        <w:tab/>
        <w:t>With E-UTRA Cell 1 "</w:t>
      </w:r>
      <w:r w:rsidRPr="007C42BD">
        <w:t xml:space="preserve">Serving cell" and NR Cell 1 "Non-suitable "Off" cell" in accordance with TS 38.508-1 [4], Table 6.2.2.1-3, the UE is brought to state RRC_IDLE </w:t>
      </w:r>
      <w:ins w:id="4" w:author="Ericsson" w:date="2021-05-06T21:55:00Z">
        <w:r w:rsidR="00EC5759" w:rsidRPr="007C42BD">
          <w:t>using generic procedure parameter</w:t>
        </w:r>
      </w:ins>
      <w:ins w:id="5" w:author="Ericsson" w:date="2021-05-21T02:19:00Z">
        <w:r w:rsidR="004C49E1" w:rsidRPr="007C42BD">
          <w:t>s</w:t>
        </w:r>
      </w:ins>
      <w:ins w:id="6" w:author="Ericsson" w:date="2021-05-06T21:55:00Z">
        <w:r w:rsidR="00EC5759" w:rsidRPr="007C42BD">
          <w:t xml:space="preserve"> </w:t>
        </w:r>
      </w:ins>
      <w:r w:rsidRPr="007C42BD">
        <w:t>Connectivity (</w:t>
      </w:r>
      <w:r w:rsidRPr="007C42BD">
        <w:rPr>
          <w:i/>
        </w:rPr>
        <w:t>E-UTRA/EPC</w:t>
      </w:r>
      <w:r w:rsidRPr="007C42BD">
        <w:t xml:space="preserve">) </w:t>
      </w:r>
      <w:ins w:id="7" w:author="Ericsson" w:date="2021-05-21T02:19:00Z">
        <w:r w:rsidR="004C49E1" w:rsidRPr="007C42BD">
          <w:t>and Unrestricted nr PDN (</w:t>
        </w:r>
        <w:r w:rsidR="004C49E1" w:rsidRPr="007C42BD">
          <w:rPr>
            <w:i/>
            <w:iCs/>
          </w:rPr>
          <w:t>On</w:t>
        </w:r>
        <w:r w:rsidR="004C49E1" w:rsidRPr="007C42BD">
          <w:t xml:space="preserve">) </w:t>
        </w:r>
      </w:ins>
      <w:r w:rsidRPr="007C42BD">
        <w:t xml:space="preserve">in accordance with the procedure described in TS 38.508-1 [4], </w:t>
      </w:r>
      <w:ins w:id="8" w:author="Ericsson" w:date="2021-05-06T21:55:00Z">
        <w:r w:rsidR="00F16D9F" w:rsidRPr="007C42BD">
          <w:t xml:space="preserve">clause </w:t>
        </w:r>
      </w:ins>
      <w:del w:id="9" w:author="Ericsson" w:date="2021-05-06T21:55:00Z">
        <w:r w:rsidRPr="007C42BD" w:rsidDel="00F16D9F">
          <w:delText xml:space="preserve">Table </w:delText>
        </w:r>
      </w:del>
      <w:r w:rsidRPr="007C42BD">
        <w:t>4.5.2</w:t>
      </w:r>
      <w:del w:id="10" w:author="Ericsson" w:date="2021-05-06T21:56:00Z">
        <w:r w:rsidRPr="007C42BD" w:rsidDel="00F16D9F">
          <w:delText>.2-1</w:delText>
        </w:r>
      </w:del>
      <w:r w:rsidRPr="007C42BD">
        <w:t xml:space="preserve">. 4G GUTI and </w:t>
      </w:r>
      <w:proofErr w:type="spellStart"/>
      <w:r w:rsidRPr="007C42BD">
        <w:t>eKSI</w:t>
      </w:r>
      <w:proofErr w:type="spellEnd"/>
      <w:r w:rsidRPr="007C42BD">
        <w:t xml:space="preserve"> are assigned and security context established.</w:t>
      </w:r>
    </w:p>
    <w:p w14:paraId="537886DD" w14:textId="77777777" w:rsidR="00347247" w:rsidRPr="00AD1411" w:rsidRDefault="00347247" w:rsidP="00347247">
      <w:pPr>
        <w:pStyle w:val="B1"/>
      </w:pPr>
      <w:r w:rsidRPr="007C42BD">
        <w:t>-</w:t>
      </w:r>
      <w:r w:rsidRPr="007C42BD">
        <w:tab/>
        <w:t>The UE is switched-off.</w:t>
      </w:r>
    </w:p>
    <w:p w14:paraId="51DA9FAE" w14:textId="77777777" w:rsidR="00347247" w:rsidRPr="00AD1411" w:rsidRDefault="00347247" w:rsidP="00347247">
      <w:pPr>
        <w:pStyle w:val="B1"/>
      </w:pPr>
      <w:r w:rsidRPr="00AD1411">
        <w:t>-</w:t>
      </w:r>
      <w:r w:rsidRPr="00AD1411">
        <w:tab/>
        <w:t xml:space="preserve">With E-UTRA Cell 1 "Non-suitable "Off" cell" and NR Cell 1 "Serving cell" in accordance with TS 38.508-1 [4], Table 6.2.2.1-3, the UE is brought to state 1N-A, RRC_IDLE Connectivity (NR), in accordance with the procedure described in TS 38.508-1 [4], with </w:t>
      </w:r>
      <w:r w:rsidRPr="00AD1411">
        <w:rPr>
          <w:lang w:eastAsia="zh-TW"/>
        </w:rPr>
        <w:t xml:space="preserve">one IMS PDU session on NR Cell 1, </w:t>
      </w:r>
      <w:r w:rsidRPr="00AD1411">
        <w:t xml:space="preserve">Table 4.5.2.2-2. 5G-GUTI and </w:t>
      </w:r>
      <w:proofErr w:type="spellStart"/>
      <w:r w:rsidRPr="00AD1411">
        <w:t>ngKSI</w:t>
      </w:r>
      <w:proofErr w:type="spellEnd"/>
      <w:r w:rsidRPr="00AD1411">
        <w:t xml:space="preserve"> are assigned and security context established.</w:t>
      </w:r>
    </w:p>
    <w:p w14:paraId="4B2CB66B" w14:textId="77777777" w:rsidR="00347247" w:rsidRPr="00AD1411" w:rsidRDefault="00347247" w:rsidP="00347247">
      <w:pPr>
        <w:pStyle w:val="H6"/>
        <w:rPr>
          <w:lang w:eastAsia="x-none"/>
        </w:rPr>
      </w:pPr>
      <w:r w:rsidRPr="00AD1411">
        <w:rPr>
          <w:lang w:eastAsia="x-none"/>
        </w:rPr>
        <w:t>11.1.6.3.2</w:t>
      </w:r>
      <w:r w:rsidRPr="00AD1411">
        <w:rPr>
          <w:lang w:eastAsia="x-none"/>
        </w:rPr>
        <w:tab/>
        <w:t>Test procedure sequence</w:t>
      </w:r>
    </w:p>
    <w:p w14:paraId="0D5F0968" w14:textId="77777777" w:rsidR="00347247" w:rsidRPr="00AD1411" w:rsidRDefault="00347247" w:rsidP="00347247">
      <w:pPr>
        <w:pStyle w:val="TH"/>
        <w:rPr>
          <w:lang w:eastAsia="x-none"/>
        </w:rPr>
      </w:pPr>
      <w:r w:rsidRPr="00AD1411">
        <w:rPr>
          <w:lang w:eastAsia="x-none"/>
        </w:rPr>
        <w:t>Table 11.1.6.3.2-1: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347247" w:rsidRPr="00AD1411" w14:paraId="56A5EBCE" w14:textId="77777777" w:rsidTr="0036646A">
        <w:tc>
          <w:tcPr>
            <w:tcW w:w="534" w:type="dxa"/>
            <w:tcBorders>
              <w:bottom w:val="nil"/>
            </w:tcBorders>
            <w:shd w:val="clear" w:color="auto" w:fill="auto"/>
          </w:tcPr>
          <w:p w14:paraId="11F888CA" w14:textId="77777777" w:rsidR="00347247" w:rsidRPr="00AD1411" w:rsidRDefault="00347247" w:rsidP="0036646A">
            <w:pPr>
              <w:pStyle w:val="TAH"/>
            </w:pPr>
            <w:r w:rsidRPr="00AD1411">
              <w:t>St</w:t>
            </w:r>
          </w:p>
        </w:tc>
        <w:tc>
          <w:tcPr>
            <w:tcW w:w="3968" w:type="dxa"/>
            <w:shd w:val="clear" w:color="auto" w:fill="auto"/>
          </w:tcPr>
          <w:p w14:paraId="06A47518" w14:textId="77777777" w:rsidR="00347247" w:rsidRPr="00AD1411" w:rsidRDefault="00347247" w:rsidP="0036646A">
            <w:pPr>
              <w:pStyle w:val="TAH"/>
            </w:pPr>
            <w:r w:rsidRPr="00AD1411">
              <w:t>Procedure</w:t>
            </w:r>
          </w:p>
        </w:tc>
        <w:tc>
          <w:tcPr>
            <w:tcW w:w="3686" w:type="dxa"/>
            <w:gridSpan w:val="2"/>
            <w:shd w:val="clear" w:color="auto" w:fill="auto"/>
          </w:tcPr>
          <w:p w14:paraId="6E2CC6AC" w14:textId="77777777" w:rsidR="00347247" w:rsidRPr="00AD1411" w:rsidRDefault="00347247" w:rsidP="0036646A">
            <w:pPr>
              <w:pStyle w:val="TAH"/>
            </w:pPr>
            <w:r w:rsidRPr="00AD1411">
              <w:t>Message Sequence</w:t>
            </w:r>
          </w:p>
        </w:tc>
        <w:tc>
          <w:tcPr>
            <w:tcW w:w="567" w:type="dxa"/>
            <w:tcBorders>
              <w:bottom w:val="nil"/>
            </w:tcBorders>
            <w:shd w:val="clear" w:color="auto" w:fill="auto"/>
          </w:tcPr>
          <w:p w14:paraId="46CEB416" w14:textId="77777777" w:rsidR="00347247" w:rsidRPr="00AD1411" w:rsidRDefault="00347247" w:rsidP="0036646A">
            <w:pPr>
              <w:pStyle w:val="TAH"/>
            </w:pPr>
            <w:r w:rsidRPr="00AD1411">
              <w:t>TP</w:t>
            </w:r>
          </w:p>
        </w:tc>
        <w:tc>
          <w:tcPr>
            <w:tcW w:w="851" w:type="dxa"/>
            <w:tcBorders>
              <w:bottom w:val="nil"/>
            </w:tcBorders>
            <w:shd w:val="clear" w:color="auto" w:fill="auto"/>
          </w:tcPr>
          <w:p w14:paraId="02DF96B9" w14:textId="77777777" w:rsidR="00347247" w:rsidRPr="00AD1411" w:rsidRDefault="00347247" w:rsidP="0036646A">
            <w:pPr>
              <w:pStyle w:val="TAH"/>
            </w:pPr>
            <w:r w:rsidRPr="00AD1411">
              <w:t>Verdict</w:t>
            </w:r>
          </w:p>
        </w:tc>
      </w:tr>
      <w:tr w:rsidR="00347247" w:rsidRPr="00AD1411" w14:paraId="2E4C36C7" w14:textId="77777777" w:rsidTr="0036646A">
        <w:tc>
          <w:tcPr>
            <w:tcW w:w="534" w:type="dxa"/>
            <w:tcBorders>
              <w:top w:val="nil"/>
            </w:tcBorders>
            <w:shd w:val="clear" w:color="auto" w:fill="auto"/>
          </w:tcPr>
          <w:p w14:paraId="36542B4F" w14:textId="77777777" w:rsidR="00347247" w:rsidRPr="00AD1411" w:rsidRDefault="00347247" w:rsidP="0036646A">
            <w:pPr>
              <w:pStyle w:val="TAH"/>
            </w:pPr>
          </w:p>
        </w:tc>
        <w:tc>
          <w:tcPr>
            <w:tcW w:w="3968" w:type="dxa"/>
            <w:shd w:val="clear" w:color="auto" w:fill="auto"/>
          </w:tcPr>
          <w:p w14:paraId="560E4EA3" w14:textId="77777777" w:rsidR="00347247" w:rsidRPr="00AD1411" w:rsidRDefault="00347247" w:rsidP="0036646A">
            <w:pPr>
              <w:pStyle w:val="TAH"/>
              <w:jc w:val="left"/>
            </w:pPr>
          </w:p>
        </w:tc>
        <w:tc>
          <w:tcPr>
            <w:tcW w:w="709" w:type="dxa"/>
            <w:shd w:val="clear" w:color="auto" w:fill="auto"/>
          </w:tcPr>
          <w:p w14:paraId="7DEBB45A" w14:textId="77777777" w:rsidR="00347247" w:rsidRPr="00AD1411" w:rsidRDefault="00347247" w:rsidP="0036646A">
            <w:pPr>
              <w:pStyle w:val="TAH"/>
            </w:pPr>
            <w:r w:rsidRPr="00AD1411">
              <w:t>U – S</w:t>
            </w:r>
          </w:p>
        </w:tc>
        <w:tc>
          <w:tcPr>
            <w:tcW w:w="2977" w:type="dxa"/>
            <w:shd w:val="clear" w:color="auto" w:fill="auto"/>
          </w:tcPr>
          <w:p w14:paraId="5672EB89" w14:textId="77777777" w:rsidR="00347247" w:rsidRPr="00AD1411" w:rsidRDefault="00347247" w:rsidP="0036646A">
            <w:pPr>
              <w:pStyle w:val="TAH"/>
            </w:pPr>
            <w:r w:rsidRPr="00AD1411">
              <w:t>Message</w:t>
            </w:r>
          </w:p>
        </w:tc>
        <w:tc>
          <w:tcPr>
            <w:tcW w:w="567" w:type="dxa"/>
            <w:tcBorders>
              <w:top w:val="nil"/>
            </w:tcBorders>
            <w:shd w:val="clear" w:color="auto" w:fill="auto"/>
          </w:tcPr>
          <w:p w14:paraId="11C2D6F1" w14:textId="77777777" w:rsidR="00347247" w:rsidRPr="00AD1411" w:rsidRDefault="00347247" w:rsidP="0036646A">
            <w:pPr>
              <w:pStyle w:val="TAH"/>
            </w:pPr>
          </w:p>
        </w:tc>
        <w:tc>
          <w:tcPr>
            <w:tcW w:w="851" w:type="dxa"/>
            <w:tcBorders>
              <w:top w:val="nil"/>
            </w:tcBorders>
            <w:shd w:val="clear" w:color="auto" w:fill="auto"/>
          </w:tcPr>
          <w:p w14:paraId="7ABC8BCD" w14:textId="77777777" w:rsidR="00347247" w:rsidRPr="00AD1411" w:rsidRDefault="00347247" w:rsidP="0036646A">
            <w:pPr>
              <w:pStyle w:val="TAH"/>
            </w:pPr>
          </w:p>
        </w:tc>
      </w:tr>
      <w:tr w:rsidR="00347247" w:rsidRPr="00AD1411" w14:paraId="2D37C6AD" w14:textId="77777777" w:rsidTr="0036646A">
        <w:tc>
          <w:tcPr>
            <w:tcW w:w="534" w:type="dxa"/>
            <w:tcBorders>
              <w:top w:val="nil"/>
            </w:tcBorders>
            <w:shd w:val="clear" w:color="auto" w:fill="auto"/>
          </w:tcPr>
          <w:p w14:paraId="3CDE3B26" w14:textId="77777777" w:rsidR="00347247" w:rsidRPr="00AD1411" w:rsidRDefault="00347247" w:rsidP="0036646A">
            <w:pPr>
              <w:pStyle w:val="TAC"/>
            </w:pPr>
            <w:r w:rsidRPr="00AD1411">
              <w:t>1</w:t>
            </w:r>
          </w:p>
        </w:tc>
        <w:tc>
          <w:tcPr>
            <w:tcW w:w="3968" w:type="dxa"/>
            <w:shd w:val="clear" w:color="auto" w:fill="auto"/>
          </w:tcPr>
          <w:p w14:paraId="348FE5E4" w14:textId="77777777" w:rsidR="00347247" w:rsidRPr="00AD1411" w:rsidRDefault="00347247" w:rsidP="0036646A">
            <w:pPr>
              <w:pStyle w:val="TAL"/>
            </w:pPr>
            <w:r w:rsidRPr="00AD1411">
              <w:t>Set the power levels according to “T0” as per Table 11.1.6.3.1-1/2.</w:t>
            </w:r>
          </w:p>
        </w:tc>
        <w:tc>
          <w:tcPr>
            <w:tcW w:w="709" w:type="dxa"/>
            <w:shd w:val="clear" w:color="auto" w:fill="auto"/>
          </w:tcPr>
          <w:p w14:paraId="0F732171" w14:textId="77777777" w:rsidR="00347247" w:rsidRPr="00AD1411" w:rsidRDefault="00347247" w:rsidP="0036646A">
            <w:pPr>
              <w:pStyle w:val="TAL"/>
              <w:jc w:val="center"/>
              <w:rPr>
                <w:rFonts w:cs="Arial Unicode MS"/>
                <w:kern w:val="2"/>
                <w:szCs w:val="18"/>
              </w:rPr>
            </w:pPr>
            <w:r w:rsidRPr="00AD1411">
              <w:t>-</w:t>
            </w:r>
          </w:p>
        </w:tc>
        <w:tc>
          <w:tcPr>
            <w:tcW w:w="2977" w:type="dxa"/>
            <w:shd w:val="clear" w:color="auto" w:fill="auto"/>
          </w:tcPr>
          <w:p w14:paraId="4ED695B6" w14:textId="77777777" w:rsidR="00347247" w:rsidRPr="00AD1411" w:rsidRDefault="00347247" w:rsidP="0036646A">
            <w:pPr>
              <w:pStyle w:val="TAL"/>
            </w:pPr>
            <w:r w:rsidRPr="00AD1411">
              <w:t>-</w:t>
            </w:r>
          </w:p>
        </w:tc>
        <w:tc>
          <w:tcPr>
            <w:tcW w:w="567" w:type="dxa"/>
            <w:tcBorders>
              <w:top w:val="nil"/>
            </w:tcBorders>
            <w:shd w:val="clear" w:color="auto" w:fill="auto"/>
          </w:tcPr>
          <w:p w14:paraId="193A40A9" w14:textId="77777777" w:rsidR="00347247" w:rsidRPr="00AD1411" w:rsidRDefault="00347247" w:rsidP="0036646A">
            <w:pPr>
              <w:pStyle w:val="TAL"/>
              <w:jc w:val="center"/>
              <w:rPr>
                <w:rFonts w:cs="Arial Unicode MS"/>
                <w:kern w:val="2"/>
                <w:szCs w:val="18"/>
              </w:rPr>
            </w:pPr>
            <w:r w:rsidRPr="00AD1411">
              <w:t>-</w:t>
            </w:r>
          </w:p>
        </w:tc>
        <w:tc>
          <w:tcPr>
            <w:tcW w:w="851" w:type="dxa"/>
            <w:tcBorders>
              <w:top w:val="nil"/>
            </w:tcBorders>
            <w:shd w:val="clear" w:color="auto" w:fill="auto"/>
          </w:tcPr>
          <w:p w14:paraId="6ACF4931" w14:textId="77777777" w:rsidR="00347247" w:rsidRPr="00AD1411" w:rsidRDefault="00347247" w:rsidP="0036646A">
            <w:pPr>
              <w:pStyle w:val="TAL"/>
              <w:jc w:val="center"/>
              <w:rPr>
                <w:rFonts w:cs="Arial Unicode MS"/>
                <w:kern w:val="2"/>
                <w:szCs w:val="18"/>
              </w:rPr>
            </w:pPr>
            <w:r w:rsidRPr="00AD1411">
              <w:t>-</w:t>
            </w:r>
          </w:p>
        </w:tc>
      </w:tr>
      <w:tr w:rsidR="00347247" w:rsidRPr="00AD1411" w14:paraId="110E1290" w14:textId="77777777" w:rsidTr="0036646A">
        <w:tc>
          <w:tcPr>
            <w:tcW w:w="534" w:type="dxa"/>
            <w:tcBorders>
              <w:top w:val="nil"/>
            </w:tcBorders>
            <w:shd w:val="clear" w:color="auto" w:fill="auto"/>
          </w:tcPr>
          <w:p w14:paraId="4FCDA7A6" w14:textId="77777777" w:rsidR="00347247" w:rsidRPr="00AD1411" w:rsidRDefault="00347247" w:rsidP="0036646A">
            <w:pPr>
              <w:pStyle w:val="TAC"/>
              <w:rPr>
                <w:rFonts w:cs="Arial Unicode MS"/>
                <w:kern w:val="2"/>
                <w:szCs w:val="21"/>
              </w:rPr>
            </w:pPr>
            <w:r w:rsidRPr="00AD1411">
              <w:t>-</w:t>
            </w:r>
          </w:p>
        </w:tc>
        <w:tc>
          <w:tcPr>
            <w:tcW w:w="3968" w:type="dxa"/>
            <w:shd w:val="clear" w:color="auto" w:fill="auto"/>
          </w:tcPr>
          <w:p w14:paraId="1FA56C1D" w14:textId="77777777" w:rsidR="00347247" w:rsidRPr="00AD1411" w:rsidRDefault="00347247" w:rsidP="0036646A">
            <w:pPr>
              <w:pStyle w:val="TAL"/>
            </w:pPr>
            <w:r w:rsidRPr="00AD1411">
              <w:t xml:space="preserve">EXCEPTION: </w:t>
            </w:r>
            <w:proofErr w:type="spellStart"/>
            <w:r w:rsidRPr="00AD1411">
              <w:t>Uless</w:t>
            </w:r>
            <w:proofErr w:type="spellEnd"/>
            <w:r w:rsidRPr="00AD1411">
              <w:t xml:space="preserve"> otherwise stated the following messages are exchange on NR Cell 1.</w:t>
            </w:r>
          </w:p>
        </w:tc>
        <w:tc>
          <w:tcPr>
            <w:tcW w:w="709" w:type="dxa"/>
            <w:shd w:val="clear" w:color="auto" w:fill="auto"/>
          </w:tcPr>
          <w:p w14:paraId="28316216" w14:textId="77777777" w:rsidR="00347247" w:rsidRPr="00AD1411" w:rsidRDefault="00347247" w:rsidP="0036646A">
            <w:pPr>
              <w:pStyle w:val="TAL"/>
              <w:jc w:val="center"/>
              <w:rPr>
                <w:rFonts w:cs="Arial Unicode MS"/>
                <w:kern w:val="2"/>
                <w:szCs w:val="18"/>
              </w:rPr>
            </w:pPr>
            <w:r w:rsidRPr="00AD1411">
              <w:t>-</w:t>
            </w:r>
          </w:p>
        </w:tc>
        <w:tc>
          <w:tcPr>
            <w:tcW w:w="2977" w:type="dxa"/>
            <w:shd w:val="clear" w:color="auto" w:fill="auto"/>
          </w:tcPr>
          <w:p w14:paraId="098CBFC3" w14:textId="77777777" w:rsidR="00347247" w:rsidRPr="00AD1411" w:rsidRDefault="00347247" w:rsidP="0036646A">
            <w:pPr>
              <w:pStyle w:val="TAL"/>
            </w:pPr>
            <w:r w:rsidRPr="00AD1411">
              <w:t>-</w:t>
            </w:r>
          </w:p>
        </w:tc>
        <w:tc>
          <w:tcPr>
            <w:tcW w:w="567" w:type="dxa"/>
            <w:tcBorders>
              <w:top w:val="nil"/>
            </w:tcBorders>
            <w:shd w:val="clear" w:color="auto" w:fill="auto"/>
          </w:tcPr>
          <w:p w14:paraId="77A5402D" w14:textId="77777777" w:rsidR="00347247" w:rsidRPr="00AD1411" w:rsidRDefault="00347247" w:rsidP="0036646A">
            <w:pPr>
              <w:pStyle w:val="TAL"/>
              <w:jc w:val="center"/>
              <w:rPr>
                <w:rFonts w:cs="Arial Unicode MS"/>
                <w:kern w:val="2"/>
                <w:szCs w:val="18"/>
              </w:rPr>
            </w:pPr>
            <w:r w:rsidRPr="00AD1411">
              <w:t>-</w:t>
            </w:r>
          </w:p>
        </w:tc>
        <w:tc>
          <w:tcPr>
            <w:tcW w:w="851" w:type="dxa"/>
            <w:tcBorders>
              <w:top w:val="nil"/>
            </w:tcBorders>
            <w:shd w:val="clear" w:color="auto" w:fill="auto"/>
          </w:tcPr>
          <w:p w14:paraId="199C0239" w14:textId="77777777" w:rsidR="00347247" w:rsidRPr="00AD1411" w:rsidRDefault="00347247" w:rsidP="0036646A">
            <w:pPr>
              <w:pStyle w:val="TAL"/>
              <w:jc w:val="center"/>
              <w:rPr>
                <w:rFonts w:cs="Arial Unicode MS"/>
                <w:kern w:val="2"/>
                <w:szCs w:val="18"/>
              </w:rPr>
            </w:pPr>
            <w:r w:rsidRPr="00AD1411">
              <w:t>-</w:t>
            </w:r>
          </w:p>
        </w:tc>
      </w:tr>
      <w:tr w:rsidR="00347247" w:rsidRPr="00AD1411" w14:paraId="63B9CF31" w14:textId="77777777" w:rsidTr="0036646A">
        <w:tc>
          <w:tcPr>
            <w:tcW w:w="534" w:type="dxa"/>
            <w:tcBorders>
              <w:top w:val="nil"/>
            </w:tcBorders>
            <w:shd w:val="clear" w:color="auto" w:fill="auto"/>
          </w:tcPr>
          <w:p w14:paraId="63EAC739" w14:textId="77777777" w:rsidR="00347247" w:rsidRPr="00AD1411" w:rsidRDefault="00347247" w:rsidP="0036646A">
            <w:pPr>
              <w:pStyle w:val="TAC"/>
              <w:rPr>
                <w:rFonts w:cs="Arial Unicode MS"/>
                <w:kern w:val="2"/>
                <w:szCs w:val="21"/>
              </w:rPr>
            </w:pPr>
            <w:r w:rsidRPr="00AD1411">
              <w:t>2</w:t>
            </w:r>
          </w:p>
        </w:tc>
        <w:tc>
          <w:tcPr>
            <w:tcW w:w="3968" w:type="dxa"/>
            <w:shd w:val="clear" w:color="auto" w:fill="auto"/>
          </w:tcPr>
          <w:p w14:paraId="40E9B64A" w14:textId="77777777" w:rsidR="00347247" w:rsidRPr="00AD1411" w:rsidRDefault="00347247" w:rsidP="0036646A">
            <w:pPr>
              <w:pStyle w:val="TAL"/>
              <w:rPr>
                <w:rFonts w:cs="Arial Unicode MS"/>
                <w:kern w:val="2"/>
                <w:szCs w:val="18"/>
              </w:rPr>
            </w:pPr>
            <w:r w:rsidRPr="00AD1411">
              <w:t xml:space="preserve">The SS transmits a </w:t>
            </w:r>
            <w:r w:rsidRPr="00AD1411">
              <w:rPr>
                <w:i/>
              </w:rPr>
              <w:t>Paging</w:t>
            </w:r>
            <w:r w:rsidRPr="00AD1411">
              <w:t xml:space="preserve"> message.</w:t>
            </w:r>
          </w:p>
        </w:tc>
        <w:tc>
          <w:tcPr>
            <w:tcW w:w="709" w:type="dxa"/>
            <w:shd w:val="clear" w:color="auto" w:fill="auto"/>
          </w:tcPr>
          <w:p w14:paraId="610313E4" w14:textId="77777777" w:rsidR="00347247" w:rsidRPr="00AD1411" w:rsidRDefault="00347247" w:rsidP="0036646A">
            <w:pPr>
              <w:pStyle w:val="TAL"/>
              <w:jc w:val="center"/>
              <w:rPr>
                <w:rFonts w:cs="Arial Unicode MS"/>
                <w:kern w:val="2"/>
                <w:szCs w:val="18"/>
              </w:rPr>
            </w:pPr>
            <w:r w:rsidRPr="00AD1411">
              <w:t>&lt;--</w:t>
            </w:r>
          </w:p>
        </w:tc>
        <w:tc>
          <w:tcPr>
            <w:tcW w:w="2977" w:type="dxa"/>
            <w:shd w:val="clear" w:color="auto" w:fill="auto"/>
          </w:tcPr>
          <w:p w14:paraId="4E1EF7F4" w14:textId="77777777" w:rsidR="00347247" w:rsidRPr="00AD1411" w:rsidRDefault="00347247" w:rsidP="0036646A">
            <w:pPr>
              <w:pStyle w:val="TAL"/>
            </w:pPr>
            <w:r w:rsidRPr="00AD1411">
              <w:t xml:space="preserve">NR </w:t>
            </w:r>
            <w:smartTag w:uri="urn:schemas-microsoft-com:office:smarttags" w:element="stockticker">
              <w:r w:rsidRPr="00AD1411">
                <w:t>RRC</w:t>
              </w:r>
            </w:smartTag>
            <w:r w:rsidRPr="00AD1411">
              <w:t>: Paging</w:t>
            </w:r>
          </w:p>
        </w:tc>
        <w:tc>
          <w:tcPr>
            <w:tcW w:w="567" w:type="dxa"/>
            <w:tcBorders>
              <w:top w:val="nil"/>
            </w:tcBorders>
            <w:shd w:val="clear" w:color="auto" w:fill="auto"/>
          </w:tcPr>
          <w:p w14:paraId="151B3B96" w14:textId="77777777" w:rsidR="00347247" w:rsidRPr="00AD1411" w:rsidRDefault="00347247" w:rsidP="0036646A">
            <w:pPr>
              <w:pStyle w:val="TAL"/>
              <w:jc w:val="center"/>
              <w:rPr>
                <w:rFonts w:cs="Arial Unicode MS"/>
                <w:kern w:val="2"/>
                <w:szCs w:val="18"/>
              </w:rPr>
            </w:pPr>
            <w:r w:rsidRPr="00AD1411">
              <w:rPr>
                <w:rFonts w:cs="Arial Unicode MS"/>
                <w:kern w:val="2"/>
                <w:szCs w:val="18"/>
              </w:rPr>
              <w:t>-</w:t>
            </w:r>
          </w:p>
        </w:tc>
        <w:tc>
          <w:tcPr>
            <w:tcW w:w="851" w:type="dxa"/>
            <w:tcBorders>
              <w:top w:val="nil"/>
            </w:tcBorders>
            <w:shd w:val="clear" w:color="auto" w:fill="auto"/>
          </w:tcPr>
          <w:p w14:paraId="50C9AB34" w14:textId="77777777" w:rsidR="00347247" w:rsidRPr="00AD1411" w:rsidRDefault="00347247" w:rsidP="0036646A">
            <w:pPr>
              <w:pStyle w:val="TAL"/>
              <w:jc w:val="center"/>
              <w:rPr>
                <w:rFonts w:cs="Arial Unicode MS"/>
                <w:kern w:val="2"/>
                <w:szCs w:val="18"/>
              </w:rPr>
            </w:pPr>
            <w:r w:rsidRPr="00AD1411">
              <w:rPr>
                <w:rFonts w:cs="Arial Unicode MS"/>
                <w:kern w:val="2"/>
                <w:szCs w:val="18"/>
              </w:rPr>
              <w:t>-</w:t>
            </w:r>
          </w:p>
        </w:tc>
      </w:tr>
      <w:tr w:rsidR="00347247" w:rsidRPr="00AD1411" w14:paraId="087249FC" w14:textId="77777777" w:rsidTr="0036646A">
        <w:tc>
          <w:tcPr>
            <w:tcW w:w="534" w:type="dxa"/>
            <w:tcBorders>
              <w:top w:val="nil"/>
            </w:tcBorders>
            <w:shd w:val="clear" w:color="auto" w:fill="auto"/>
          </w:tcPr>
          <w:p w14:paraId="6A4E7AD1" w14:textId="77777777" w:rsidR="00347247" w:rsidRPr="00AD1411" w:rsidRDefault="00347247" w:rsidP="0036646A">
            <w:pPr>
              <w:pStyle w:val="TAC"/>
            </w:pPr>
            <w:r w:rsidRPr="00AD1411">
              <w:t>3</w:t>
            </w:r>
          </w:p>
        </w:tc>
        <w:tc>
          <w:tcPr>
            <w:tcW w:w="3968" w:type="dxa"/>
            <w:shd w:val="clear" w:color="auto" w:fill="auto"/>
          </w:tcPr>
          <w:p w14:paraId="5FCA92F8" w14:textId="77777777" w:rsidR="00347247" w:rsidRPr="00AD1411" w:rsidRDefault="00347247" w:rsidP="0036646A">
            <w:pPr>
              <w:pStyle w:val="TAL"/>
            </w:pPr>
            <w:r w:rsidRPr="00AD1411">
              <w:t xml:space="preserve">The UE transmits an </w:t>
            </w:r>
            <w:proofErr w:type="spellStart"/>
            <w:r w:rsidRPr="00AD1411">
              <w:rPr>
                <w:i/>
              </w:rPr>
              <w:t>RRCSetupRequest</w:t>
            </w:r>
            <w:proofErr w:type="spellEnd"/>
            <w:r w:rsidRPr="00AD1411">
              <w:t xml:space="preserve"> message.</w:t>
            </w:r>
          </w:p>
        </w:tc>
        <w:tc>
          <w:tcPr>
            <w:tcW w:w="709" w:type="dxa"/>
            <w:shd w:val="clear" w:color="auto" w:fill="auto"/>
          </w:tcPr>
          <w:p w14:paraId="79751546" w14:textId="77777777" w:rsidR="00347247" w:rsidRPr="00AD1411" w:rsidRDefault="00347247" w:rsidP="0036646A">
            <w:pPr>
              <w:pStyle w:val="TAC"/>
            </w:pPr>
            <w:r w:rsidRPr="00AD1411">
              <w:t>--&gt;</w:t>
            </w:r>
          </w:p>
        </w:tc>
        <w:tc>
          <w:tcPr>
            <w:tcW w:w="2977" w:type="dxa"/>
            <w:shd w:val="clear" w:color="auto" w:fill="auto"/>
          </w:tcPr>
          <w:p w14:paraId="1BBE0ED3" w14:textId="77777777" w:rsidR="00347247" w:rsidRPr="00AD1411" w:rsidRDefault="00347247" w:rsidP="0036646A">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t>RRCSetupRequest</w:t>
            </w:r>
            <w:proofErr w:type="spellEnd"/>
          </w:p>
        </w:tc>
        <w:tc>
          <w:tcPr>
            <w:tcW w:w="567" w:type="dxa"/>
            <w:tcBorders>
              <w:top w:val="nil"/>
            </w:tcBorders>
            <w:shd w:val="clear" w:color="auto" w:fill="auto"/>
          </w:tcPr>
          <w:p w14:paraId="654B79CF" w14:textId="77777777" w:rsidR="00347247" w:rsidRPr="00AD1411" w:rsidRDefault="00347247" w:rsidP="0036646A">
            <w:pPr>
              <w:pStyle w:val="TAL"/>
              <w:jc w:val="center"/>
              <w:rPr>
                <w:rFonts w:cs="Arial Unicode MS"/>
                <w:kern w:val="2"/>
                <w:szCs w:val="18"/>
              </w:rPr>
            </w:pPr>
            <w:r w:rsidRPr="00AD1411">
              <w:rPr>
                <w:rFonts w:cs="Arial Unicode MS"/>
                <w:kern w:val="2"/>
                <w:szCs w:val="18"/>
              </w:rPr>
              <w:t>-</w:t>
            </w:r>
          </w:p>
        </w:tc>
        <w:tc>
          <w:tcPr>
            <w:tcW w:w="851" w:type="dxa"/>
            <w:tcBorders>
              <w:top w:val="nil"/>
            </w:tcBorders>
            <w:shd w:val="clear" w:color="auto" w:fill="auto"/>
          </w:tcPr>
          <w:p w14:paraId="1B8CED24" w14:textId="77777777" w:rsidR="00347247" w:rsidRPr="00AD1411" w:rsidRDefault="00347247" w:rsidP="0036646A">
            <w:pPr>
              <w:pStyle w:val="TAL"/>
              <w:jc w:val="center"/>
              <w:rPr>
                <w:rFonts w:cs="Arial Unicode MS"/>
                <w:kern w:val="2"/>
                <w:szCs w:val="18"/>
              </w:rPr>
            </w:pPr>
            <w:r w:rsidRPr="00AD1411">
              <w:rPr>
                <w:rFonts w:cs="Arial Unicode MS"/>
                <w:kern w:val="2"/>
                <w:szCs w:val="18"/>
              </w:rPr>
              <w:t>-</w:t>
            </w:r>
          </w:p>
        </w:tc>
      </w:tr>
      <w:tr w:rsidR="00347247" w:rsidRPr="00AD1411" w14:paraId="6A27E577" w14:textId="77777777" w:rsidTr="0036646A">
        <w:tc>
          <w:tcPr>
            <w:tcW w:w="534" w:type="dxa"/>
            <w:tcBorders>
              <w:top w:val="nil"/>
            </w:tcBorders>
            <w:shd w:val="clear" w:color="auto" w:fill="auto"/>
          </w:tcPr>
          <w:p w14:paraId="238CFC19" w14:textId="77777777" w:rsidR="00347247" w:rsidRPr="00AD1411" w:rsidRDefault="00347247" w:rsidP="0036646A">
            <w:pPr>
              <w:pStyle w:val="TAC"/>
            </w:pPr>
            <w:r w:rsidRPr="00AD1411">
              <w:t>4</w:t>
            </w:r>
          </w:p>
        </w:tc>
        <w:tc>
          <w:tcPr>
            <w:tcW w:w="3968" w:type="dxa"/>
            <w:shd w:val="clear" w:color="auto" w:fill="auto"/>
          </w:tcPr>
          <w:p w14:paraId="72B023B8" w14:textId="77777777" w:rsidR="00347247" w:rsidRPr="00AD1411" w:rsidRDefault="00347247" w:rsidP="0036646A">
            <w:pPr>
              <w:pStyle w:val="TAL"/>
            </w:pPr>
            <w:r w:rsidRPr="00AD1411">
              <w:t xml:space="preserve">The SS transmits an </w:t>
            </w:r>
            <w:proofErr w:type="spellStart"/>
            <w:r w:rsidRPr="00AD1411">
              <w:rPr>
                <w:i/>
              </w:rPr>
              <w:t>RRCSetup</w:t>
            </w:r>
            <w:proofErr w:type="spellEnd"/>
            <w:r w:rsidRPr="00AD1411">
              <w:t xml:space="preserve"> message.</w:t>
            </w:r>
          </w:p>
        </w:tc>
        <w:tc>
          <w:tcPr>
            <w:tcW w:w="709" w:type="dxa"/>
            <w:shd w:val="clear" w:color="auto" w:fill="auto"/>
          </w:tcPr>
          <w:p w14:paraId="6A574579" w14:textId="77777777" w:rsidR="00347247" w:rsidRPr="00AD1411" w:rsidRDefault="00347247" w:rsidP="0036646A">
            <w:pPr>
              <w:pStyle w:val="TAC"/>
            </w:pPr>
            <w:r w:rsidRPr="00AD1411">
              <w:t>&lt;--</w:t>
            </w:r>
          </w:p>
        </w:tc>
        <w:tc>
          <w:tcPr>
            <w:tcW w:w="2977" w:type="dxa"/>
            <w:shd w:val="clear" w:color="auto" w:fill="auto"/>
          </w:tcPr>
          <w:p w14:paraId="31112812" w14:textId="77777777" w:rsidR="00347247" w:rsidRPr="00AD1411" w:rsidRDefault="00347247" w:rsidP="0036646A">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t>RRCSetup</w:t>
            </w:r>
            <w:proofErr w:type="spellEnd"/>
          </w:p>
        </w:tc>
        <w:tc>
          <w:tcPr>
            <w:tcW w:w="567" w:type="dxa"/>
            <w:tcBorders>
              <w:top w:val="nil"/>
            </w:tcBorders>
            <w:shd w:val="clear" w:color="auto" w:fill="auto"/>
          </w:tcPr>
          <w:p w14:paraId="7A3B10B4" w14:textId="77777777" w:rsidR="00347247" w:rsidRPr="00AD1411" w:rsidRDefault="00347247" w:rsidP="0036646A">
            <w:pPr>
              <w:pStyle w:val="TAL"/>
              <w:jc w:val="center"/>
              <w:rPr>
                <w:rFonts w:eastAsia="Tahoma" w:cs="Arial Unicode MS"/>
                <w:kern w:val="2"/>
                <w:szCs w:val="18"/>
                <w:lang w:eastAsia="zh-CN"/>
              </w:rPr>
            </w:pPr>
            <w:r w:rsidRPr="00AD1411">
              <w:rPr>
                <w:rFonts w:eastAsia="Tahoma" w:cs="Arial Unicode MS"/>
                <w:kern w:val="2"/>
                <w:szCs w:val="18"/>
                <w:lang w:eastAsia="zh-CN"/>
              </w:rPr>
              <w:t>-</w:t>
            </w:r>
          </w:p>
        </w:tc>
        <w:tc>
          <w:tcPr>
            <w:tcW w:w="851" w:type="dxa"/>
            <w:tcBorders>
              <w:top w:val="nil"/>
            </w:tcBorders>
            <w:shd w:val="clear" w:color="auto" w:fill="auto"/>
          </w:tcPr>
          <w:p w14:paraId="46FCC53F" w14:textId="77777777" w:rsidR="00347247" w:rsidRPr="00AD1411" w:rsidRDefault="00347247" w:rsidP="0036646A">
            <w:pPr>
              <w:pStyle w:val="TAL"/>
              <w:jc w:val="center"/>
              <w:rPr>
                <w:rFonts w:eastAsia="Tahoma" w:cs="Arial Unicode MS"/>
                <w:kern w:val="2"/>
                <w:szCs w:val="18"/>
                <w:lang w:eastAsia="zh-CN"/>
              </w:rPr>
            </w:pPr>
            <w:r w:rsidRPr="00AD1411">
              <w:rPr>
                <w:rFonts w:eastAsia="Tahoma" w:cs="Arial Unicode MS"/>
                <w:kern w:val="2"/>
                <w:szCs w:val="18"/>
                <w:lang w:eastAsia="zh-CN"/>
              </w:rPr>
              <w:t>-</w:t>
            </w:r>
          </w:p>
        </w:tc>
      </w:tr>
      <w:tr w:rsidR="00347247" w:rsidRPr="00AD1411" w14:paraId="1B57961F" w14:textId="77777777" w:rsidTr="0036646A">
        <w:tc>
          <w:tcPr>
            <w:tcW w:w="534" w:type="dxa"/>
            <w:tcBorders>
              <w:top w:val="nil"/>
            </w:tcBorders>
            <w:shd w:val="clear" w:color="auto" w:fill="auto"/>
          </w:tcPr>
          <w:p w14:paraId="179AEF6F" w14:textId="77777777" w:rsidR="00347247" w:rsidRPr="00AD1411" w:rsidRDefault="00347247" w:rsidP="0036646A">
            <w:pPr>
              <w:pStyle w:val="TAC"/>
            </w:pPr>
            <w:r w:rsidRPr="00AD1411">
              <w:t>5</w:t>
            </w:r>
          </w:p>
        </w:tc>
        <w:tc>
          <w:tcPr>
            <w:tcW w:w="3968" w:type="dxa"/>
            <w:shd w:val="clear" w:color="auto" w:fill="auto"/>
          </w:tcPr>
          <w:p w14:paraId="2DE029B3" w14:textId="77777777" w:rsidR="00347247" w:rsidRPr="00AD1411" w:rsidRDefault="00347247" w:rsidP="0036646A">
            <w:pPr>
              <w:pStyle w:val="TAL"/>
            </w:pPr>
            <w:r w:rsidRPr="00AD1411">
              <w:t xml:space="preserve">The UE transmits an </w:t>
            </w:r>
            <w:proofErr w:type="spellStart"/>
            <w:r w:rsidRPr="00AD1411">
              <w:rPr>
                <w:i/>
              </w:rPr>
              <w:t>RRCSetupComplete</w:t>
            </w:r>
            <w:proofErr w:type="spellEnd"/>
            <w:r w:rsidRPr="00AD1411">
              <w:t xml:space="preserve"> message and a SERVICE REQUEST message.</w:t>
            </w:r>
          </w:p>
        </w:tc>
        <w:tc>
          <w:tcPr>
            <w:tcW w:w="709" w:type="dxa"/>
            <w:shd w:val="clear" w:color="auto" w:fill="auto"/>
          </w:tcPr>
          <w:p w14:paraId="0BAC9099" w14:textId="77777777" w:rsidR="00347247" w:rsidRPr="00AD1411" w:rsidRDefault="00347247" w:rsidP="0036646A">
            <w:pPr>
              <w:pStyle w:val="TAC"/>
            </w:pPr>
            <w:r w:rsidRPr="00AD1411">
              <w:t>--&gt;</w:t>
            </w:r>
          </w:p>
        </w:tc>
        <w:tc>
          <w:tcPr>
            <w:tcW w:w="2977" w:type="dxa"/>
            <w:shd w:val="clear" w:color="auto" w:fill="auto"/>
          </w:tcPr>
          <w:p w14:paraId="7633E584" w14:textId="77777777" w:rsidR="00347247" w:rsidRPr="00AD1411" w:rsidRDefault="00347247" w:rsidP="0036646A">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t>RRCSetupComplete</w:t>
            </w:r>
            <w:proofErr w:type="spellEnd"/>
          </w:p>
          <w:p w14:paraId="3FF8F20A" w14:textId="77777777" w:rsidR="00347247" w:rsidRPr="00AD1411" w:rsidRDefault="00347247" w:rsidP="0036646A">
            <w:pPr>
              <w:pStyle w:val="TAL"/>
            </w:pPr>
            <w:r w:rsidRPr="00AD1411">
              <w:t>5GMM: SERVICE REQUEST</w:t>
            </w:r>
          </w:p>
        </w:tc>
        <w:tc>
          <w:tcPr>
            <w:tcW w:w="567" w:type="dxa"/>
            <w:tcBorders>
              <w:top w:val="nil"/>
            </w:tcBorders>
            <w:shd w:val="clear" w:color="auto" w:fill="auto"/>
          </w:tcPr>
          <w:p w14:paraId="4C6A317D" w14:textId="77777777" w:rsidR="00347247" w:rsidRPr="00AD1411" w:rsidRDefault="00347247" w:rsidP="0036646A">
            <w:pPr>
              <w:pStyle w:val="TAL"/>
              <w:jc w:val="center"/>
              <w:rPr>
                <w:rFonts w:eastAsia="Tahoma" w:cs="Arial Unicode MS"/>
                <w:kern w:val="2"/>
                <w:szCs w:val="18"/>
                <w:lang w:eastAsia="zh-CN"/>
              </w:rPr>
            </w:pPr>
            <w:r w:rsidRPr="00AD1411">
              <w:rPr>
                <w:rFonts w:eastAsia="Tahoma" w:cs="Arial Unicode MS"/>
                <w:kern w:val="2"/>
                <w:szCs w:val="18"/>
                <w:lang w:eastAsia="zh-CN"/>
              </w:rPr>
              <w:t>-</w:t>
            </w:r>
          </w:p>
        </w:tc>
        <w:tc>
          <w:tcPr>
            <w:tcW w:w="851" w:type="dxa"/>
            <w:tcBorders>
              <w:top w:val="nil"/>
            </w:tcBorders>
            <w:shd w:val="clear" w:color="auto" w:fill="auto"/>
          </w:tcPr>
          <w:p w14:paraId="20F969AB" w14:textId="77777777" w:rsidR="00347247" w:rsidRPr="00AD1411" w:rsidRDefault="00347247" w:rsidP="0036646A">
            <w:pPr>
              <w:pStyle w:val="TAL"/>
              <w:jc w:val="center"/>
              <w:rPr>
                <w:rFonts w:eastAsia="Tahoma" w:cs="Arial Unicode MS"/>
                <w:kern w:val="2"/>
                <w:szCs w:val="18"/>
                <w:lang w:eastAsia="zh-CN"/>
              </w:rPr>
            </w:pPr>
            <w:r w:rsidRPr="00AD1411">
              <w:rPr>
                <w:rFonts w:eastAsia="Tahoma" w:cs="Arial Unicode MS"/>
                <w:kern w:val="2"/>
                <w:szCs w:val="18"/>
                <w:lang w:eastAsia="zh-CN"/>
              </w:rPr>
              <w:t>-</w:t>
            </w:r>
          </w:p>
        </w:tc>
      </w:tr>
      <w:tr w:rsidR="00347247" w:rsidRPr="00AD1411" w14:paraId="69F46CA8"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0A26E44E" w14:textId="77777777" w:rsidR="00347247" w:rsidRPr="00AD1411" w:rsidRDefault="00347247" w:rsidP="0036646A">
            <w:pPr>
              <w:pStyle w:val="TAC"/>
              <w:rPr>
                <w:rFonts w:eastAsia="Tahoma" w:cs="Arial Unicode MS"/>
                <w:kern w:val="2"/>
                <w:szCs w:val="21"/>
                <w:lang w:eastAsia="zh-CN"/>
              </w:rPr>
            </w:pPr>
            <w:r w:rsidRPr="00AD1411">
              <w:rPr>
                <w:rFonts w:eastAsia="Tahoma" w:cs="Arial Unicode MS"/>
                <w:kern w:val="2"/>
                <w:szCs w:val="21"/>
                <w:lang w:eastAsia="zh-CN"/>
              </w:rPr>
              <w:t>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1112AED" w14:textId="77777777" w:rsidR="00347247" w:rsidRPr="00AD1411" w:rsidRDefault="00347247" w:rsidP="0036646A">
            <w:pPr>
              <w:pStyle w:val="TAL"/>
            </w:pPr>
            <w:r w:rsidRPr="00AD1411">
              <w:t xml:space="preserve">The SS transmits an </w:t>
            </w:r>
            <w:proofErr w:type="spellStart"/>
            <w:r w:rsidRPr="00AD1411">
              <w:rPr>
                <w:i/>
              </w:rPr>
              <w:t>RRCRelease</w:t>
            </w:r>
            <w:proofErr w:type="spellEnd"/>
            <w:r w:rsidRPr="00AD1411">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A88E7A" w14:textId="77777777" w:rsidR="00347247" w:rsidRPr="00AD1411" w:rsidRDefault="00347247" w:rsidP="0036646A">
            <w:pPr>
              <w:pStyle w:val="TAC"/>
            </w:pPr>
            <w:r w:rsidRPr="00AD1411">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F6EC9FF" w14:textId="77777777" w:rsidR="00347247" w:rsidRPr="00AD1411" w:rsidRDefault="00347247" w:rsidP="0036646A">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47EFCA" w14:textId="77777777" w:rsidR="00347247" w:rsidRPr="00AD1411" w:rsidRDefault="00347247" w:rsidP="0036646A">
            <w:pPr>
              <w:pStyle w:val="TAL"/>
              <w:jc w:val="center"/>
              <w:rPr>
                <w:rFonts w:cs="Arial Unicode MS"/>
                <w:kern w:val="2"/>
                <w:szCs w:val="18"/>
              </w:rPr>
            </w:pPr>
            <w:r w:rsidRPr="00AD1411">
              <w:rPr>
                <w:rFonts w:cs="Arial Unicode MS"/>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C6DC0A" w14:textId="77777777" w:rsidR="00347247" w:rsidRPr="00AD1411" w:rsidRDefault="00347247" w:rsidP="0036646A">
            <w:pPr>
              <w:pStyle w:val="TAL"/>
              <w:jc w:val="center"/>
              <w:rPr>
                <w:rFonts w:cs="Arial Unicode MS"/>
                <w:kern w:val="2"/>
                <w:szCs w:val="18"/>
              </w:rPr>
            </w:pPr>
            <w:r w:rsidRPr="00AD1411">
              <w:rPr>
                <w:rFonts w:cs="Arial Unicode MS"/>
                <w:kern w:val="2"/>
                <w:szCs w:val="18"/>
              </w:rPr>
              <w:t>-</w:t>
            </w:r>
          </w:p>
        </w:tc>
      </w:tr>
      <w:tr w:rsidR="00347247" w:rsidRPr="00AD1411" w14:paraId="5919FE6C"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60F96124" w14:textId="77777777" w:rsidR="00347247" w:rsidRPr="00AD1411" w:rsidRDefault="00347247" w:rsidP="0036646A">
            <w:pPr>
              <w:pStyle w:val="TAC"/>
              <w:rPr>
                <w:rFonts w:eastAsia="Tahoma" w:cs="Arial Unicode MS"/>
                <w:kern w:val="2"/>
                <w:szCs w:val="21"/>
                <w:lang w:eastAsia="zh-CN"/>
              </w:rPr>
            </w:pPr>
            <w:r w:rsidRPr="00AD1411">
              <w:rPr>
                <w:rFonts w:eastAsia="Tahoma" w:cs="Arial Unicode MS"/>
                <w:kern w:val="2"/>
                <w:szCs w:val="21"/>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A10826F" w14:textId="77777777" w:rsidR="00347247" w:rsidRPr="00AD1411" w:rsidRDefault="00347247" w:rsidP="0036646A">
            <w:pPr>
              <w:pStyle w:val="TAL"/>
              <w:rPr>
                <w:rFonts w:eastAsia="Tahoma" w:cs="Arial Unicode MS"/>
                <w:lang w:eastAsia="zh-CN"/>
              </w:rPr>
            </w:pPr>
            <w:r w:rsidRPr="00AD1411">
              <w:t xml:space="preserve">EXCEPTION: </w:t>
            </w:r>
            <w:r w:rsidRPr="00AD1411">
              <w:rPr>
                <w:rFonts w:eastAsia="Tahoma" w:cs="Arial Unicode MS"/>
                <w:lang w:eastAsia="zh-CN"/>
              </w:rPr>
              <w:t>The following message was sent on</w:t>
            </w:r>
            <w:r w:rsidRPr="00AD1411">
              <w:t xml:space="preserve">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68CCCB" w14:textId="77777777" w:rsidR="00347247" w:rsidRPr="00AD1411" w:rsidRDefault="00347247" w:rsidP="0036646A">
            <w:pPr>
              <w:pStyle w:val="TAC"/>
              <w:rPr>
                <w:rFonts w:eastAsia="Tahoma"/>
                <w:lang w:eastAsia="zh-CN"/>
              </w:rPr>
            </w:pPr>
            <w:r w:rsidRPr="00AD1411">
              <w:rPr>
                <w:rFonts w:eastAsia="Tahoma"/>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D8553E0" w14:textId="77777777" w:rsidR="00347247" w:rsidRPr="00AD1411" w:rsidRDefault="00347247" w:rsidP="0036646A">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EF80D5" w14:textId="77777777" w:rsidR="00347247" w:rsidRPr="00AD1411" w:rsidRDefault="00347247" w:rsidP="0036646A">
            <w:pPr>
              <w:pStyle w:val="TAL"/>
              <w:jc w:val="center"/>
              <w:rPr>
                <w:rFonts w:eastAsia="Tahoma" w:cs="Arial Unicode MS"/>
                <w:kern w:val="2"/>
                <w:szCs w:val="18"/>
                <w:lang w:eastAsia="zh-CN"/>
              </w:rPr>
            </w:pPr>
            <w:r w:rsidRPr="00AD1411">
              <w:rPr>
                <w:rFonts w:eastAsia="Tahoma" w:cs="Arial Unicode MS"/>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2E37A9" w14:textId="77777777" w:rsidR="00347247" w:rsidRPr="00AD1411" w:rsidRDefault="00347247" w:rsidP="0036646A">
            <w:pPr>
              <w:pStyle w:val="TAL"/>
              <w:jc w:val="center"/>
              <w:rPr>
                <w:rFonts w:eastAsia="Tahoma" w:cs="Arial Unicode MS"/>
                <w:kern w:val="2"/>
                <w:szCs w:val="18"/>
                <w:lang w:eastAsia="zh-CN"/>
              </w:rPr>
            </w:pPr>
            <w:r w:rsidRPr="00AD1411">
              <w:rPr>
                <w:rFonts w:eastAsia="Tahoma" w:cs="Arial Unicode MS"/>
                <w:kern w:val="2"/>
                <w:szCs w:val="18"/>
                <w:lang w:eastAsia="zh-CN"/>
              </w:rPr>
              <w:t>-</w:t>
            </w:r>
          </w:p>
        </w:tc>
      </w:tr>
      <w:tr w:rsidR="00347247" w:rsidRPr="00AD1411" w14:paraId="5FEDB3A4"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55425FA2" w14:textId="77777777" w:rsidR="00347247" w:rsidRPr="00AD1411" w:rsidRDefault="00347247" w:rsidP="0036646A">
            <w:pPr>
              <w:pStyle w:val="TAC"/>
              <w:keepNext w:val="0"/>
              <w:keepLines w:val="0"/>
              <w:rPr>
                <w:rFonts w:cs="Arial"/>
                <w:kern w:val="2"/>
                <w:szCs w:val="21"/>
                <w:lang w:eastAsia="zh-CN"/>
              </w:rPr>
            </w:pPr>
            <w:r w:rsidRPr="00AD1411">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E5BA0FE" w14:textId="77777777" w:rsidR="00347247" w:rsidRPr="00AD1411" w:rsidRDefault="00347247" w:rsidP="0036646A">
            <w:pPr>
              <w:pStyle w:val="TAL"/>
              <w:keepNext w:val="0"/>
              <w:keepLines w:val="0"/>
            </w:pPr>
            <w:r w:rsidRPr="00AD1411">
              <w:t xml:space="preserve">UE transmits an </w:t>
            </w:r>
            <w:proofErr w:type="spellStart"/>
            <w:r w:rsidRPr="00AD1411">
              <w:rPr>
                <w:i/>
              </w:rPr>
              <w:t>RRCConnectionRequest</w:t>
            </w:r>
            <w:proofErr w:type="spellEnd"/>
            <w:r w:rsidRPr="00AD1411">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3C13A1" w14:textId="77777777" w:rsidR="00347247" w:rsidRPr="00AD1411" w:rsidRDefault="00347247" w:rsidP="0036646A">
            <w:pPr>
              <w:pStyle w:val="TAC"/>
              <w:keepNext w:val="0"/>
              <w:keepLines w:val="0"/>
              <w:rPr>
                <w:lang w:eastAsia="zh-CN"/>
              </w:rPr>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7C9DBEF" w14:textId="77777777" w:rsidR="00347247" w:rsidRPr="00AD1411" w:rsidRDefault="00347247" w:rsidP="0036646A">
            <w:pPr>
              <w:pStyle w:val="TAL"/>
              <w:keepNext w:val="0"/>
              <w:keepLines w:val="0"/>
              <w:rPr>
                <w:lang w:eastAsia="zh-CN"/>
              </w:rPr>
            </w:pPr>
            <w:smartTag w:uri="urn:schemas-microsoft-com:office:smarttags" w:element="stockticker">
              <w:r w:rsidRPr="00AD1411">
                <w:t>RRC</w:t>
              </w:r>
            </w:smartTag>
            <w:r w:rsidRPr="00AD1411">
              <w:t xml:space="preserve">: </w:t>
            </w:r>
            <w:proofErr w:type="spellStart"/>
            <w:r w:rsidRPr="00AD1411">
              <w:rPr>
                <w:i/>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072E7F" w14:textId="77777777" w:rsidR="00347247" w:rsidRPr="00AD1411" w:rsidRDefault="00347247" w:rsidP="0036646A">
            <w:pPr>
              <w:pStyle w:val="TAL"/>
              <w:keepNext w:val="0"/>
              <w:keepLines w:val="0"/>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8FB3B2" w14:textId="77777777" w:rsidR="00347247" w:rsidRPr="00AD1411" w:rsidRDefault="00347247" w:rsidP="0036646A">
            <w:pPr>
              <w:pStyle w:val="TAL"/>
              <w:keepNext w:val="0"/>
              <w:keepLines w:val="0"/>
              <w:jc w:val="center"/>
              <w:rPr>
                <w:rFonts w:cs="Arial"/>
                <w:kern w:val="2"/>
                <w:szCs w:val="18"/>
                <w:lang w:eastAsia="zh-CN"/>
              </w:rPr>
            </w:pPr>
            <w:r w:rsidRPr="00AD1411">
              <w:rPr>
                <w:rFonts w:cs="Arial"/>
                <w:kern w:val="2"/>
                <w:szCs w:val="18"/>
                <w:lang w:eastAsia="zh-CN"/>
              </w:rPr>
              <w:t>-</w:t>
            </w:r>
          </w:p>
        </w:tc>
      </w:tr>
      <w:tr w:rsidR="00347247" w:rsidRPr="00AD1411" w14:paraId="2EC269DA"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3D117DB5" w14:textId="77777777" w:rsidR="00347247" w:rsidRPr="00AD1411" w:rsidRDefault="00347247" w:rsidP="0036646A">
            <w:pPr>
              <w:pStyle w:val="TAC"/>
              <w:keepNext w:val="0"/>
              <w:keepLines w:val="0"/>
              <w:rPr>
                <w:rFonts w:cs="Arial"/>
                <w:kern w:val="2"/>
                <w:szCs w:val="21"/>
                <w:lang w:eastAsia="zh-CN"/>
              </w:rPr>
            </w:pPr>
            <w:r w:rsidRPr="00AD1411">
              <w:t>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3106E81" w14:textId="77777777" w:rsidR="00347247" w:rsidRPr="00AD1411" w:rsidRDefault="00347247" w:rsidP="0036646A">
            <w:pPr>
              <w:pStyle w:val="TAL"/>
              <w:keepNext w:val="0"/>
              <w:keepLines w:val="0"/>
            </w:pPr>
            <w:r w:rsidRPr="00AD1411">
              <w:t xml:space="preserve">SS transmits an </w:t>
            </w:r>
            <w:proofErr w:type="spellStart"/>
            <w:r w:rsidRPr="00AD1411">
              <w:rPr>
                <w:i/>
              </w:rPr>
              <w:t>RRCConnectionSetup</w:t>
            </w:r>
            <w:proofErr w:type="spellEnd"/>
            <w:r w:rsidRPr="00AD1411">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6C3E55" w14:textId="77777777" w:rsidR="00347247" w:rsidRPr="00AD1411" w:rsidRDefault="00347247" w:rsidP="0036646A">
            <w:pPr>
              <w:pStyle w:val="TAC"/>
              <w:keepNext w:val="0"/>
              <w:keepLines w:val="0"/>
              <w:rPr>
                <w:lang w:eastAsia="zh-CN"/>
              </w:rPr>
            </w:pPr>
            <w:r w:rsidRPr="00AD1411">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B9FF2D5" w14:textId="77777777" w:rsidR="00347247" w:rsidRPr="00AD1411" w:rsidRDefault="00347247" w:rsidP="0036646A">
            <w:pPr>
              <w:pStyle w:val="TAL"/>
              <w:keepNext w:val="0"/>
              <w:keepLines w:val="0"/>
              <w:rPr>
                <w:lang w:eastAsia="zh-CN"/>
              </w:rPr>
            </w:pPr>
            <w:smartTag w:uri="urn:schemas-microsoft-com:office:smarttags" w:element="stockticker">
              <w:r w:rsidRPr="00AD1411">
                <w:t>RRC</w:t>
              </w:r>
            </w:smartTag>
            <w:r w:rsidRPr="00AD1411">
              <w:t xml:space="preserve">: </w:t>
            </w:r>
            <w:proofErr w:type="spellStart"/>
            <w:r w:rsidRPr="00AD1411">
              <w:rPr>
                <w:i/>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33B8D0" w14:textId="77777777" w:rsidR="00347247" w:rsidRPr="00AD1411" w:rsidRDefault="00347247" w:rsidP="0036646A">
            <w:pPr>
              <w:pStyle w:val="TAL"/>
              <w:keepNext w:val="0"/>
              <w:keepLines w:val="0"/>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45B877" w14:textId="77777777" w:rsidR="00347247" w:rsidRPr="00AD1411" w:rsidRDefault="00347247" w:rsidP="0036646A">
            <w:pPr>
              <w:pStyle w:val="TAL"/>
              <w:keepNext w:val="0"/>
              <w:keepLines w:val="0"/>
              <w:jc w:val="center"/>
              <w:rPr>
                <w:rFonts w:cs="Arial"/>
                <w:kern w:val="2"/>
                <w:szCs w:val="18"/>
                <w:lang w:eastAsia="zh-CN"/>
              </w:rPr>
            </w:pPr>
            <w:r w:rsidRPr="00AD1411">
              <w:rPr>
                <w:rFonts w:cs="Arial"/>
                <w:kern w:val="2"/>
                <w:szCs w:val="18"/>
                <w:lang w:eastAsia="zh-CN"/>
              </w:rPr>
              <w:t>-</w:t>
            </w:r>
          </w:p>
        </w:tc>
      </w:tr>
      <w:tr w:rsidR="00347247" w:rsidRPr="00AD1411" w14:paraId="6FD67E07"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736398A6" w14:textId="77777777" w:rsidR="00347247" w:rsidRPr="00AD1411" w:rsidRDefault="00347247" w:rsidP="0036646A">
            <w:pPr>
              <w:pStyle w:val="TAC"/>
              <w:keepNext w:val="0"/>
              <w:keepLines w:val="0"/>
            </w:pPr>
            <w:r w:rsidRPr="00AD1411">
              <w:rPr>
                <w:rFonts w:cs="Arial"/>
                <w:kern w:val="2"/>
                <w:szCs w:val="21"/>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EE40AF2" w14:textId="77777777" w:rsidR="00347247" w:rsidRPr="00AD1411" w:rsidRDefault="00347247" w:rsidP="0036646A">
            <w:pPr>
              <w:pStyle w:val="TAL"/>
              <w:keepNext w:val="0"/>
              <w:keepLines w:val="0"/>
            </w:pPr>
            <w:r w:rsidRPr="00AD1411">
              <w:t xml:space="preserve">EXCEPTION: Steps 8a1 to 8b3 describe behaviour that depends on the UE implementation; the "lower case letter" </w:t>
            </w:r>
            <w:r w:rsidRPr="00AD1411">
              <w:lastRenderedPageBreak/>
              <w:t>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84BC75" w14:textId="77777777" w:rsidR="00347247" w:rsidRPr="00AD1411" w:rsidRDefault="00347247" w:rsidP="0036646A">
            <w:pPr>
              <w:pStyle w:val="TAC"/>
              <w:keepNext w:val="0"/>
              <w:keepLines w:val="0"/>
            </w:pPr>
            <w:r w:rsidRPr="00AD1411">
              <w:rPr>
                <w:lang w:eastAsia="zh-CN"/>
              </w:rPr>
              <w:lastRenderedPageBreak/>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83EA67B" w14:textId="77777777" w:rsidR="00347247" w:rsidRPr="00AD1411" w:rsidRDefault="00347247" w:rsidP="0036646A">
            <w:pPr>
              <w:pStyle w:val="TAL"/>
              <w:keepNext w:val="0"/>
              <w:keepLines w:val="0"/>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856538" w14:textId="77777777" w:rsidR="00347247" w:rsidRPr="00AD1411" w:rsidRDefault="00347247" w:rsidP="0036646A">
            <w:pPr>
              <w:pStyle w:val="TAL"/>
              <w:keepNext w:val="0"/>
              <w:keepLines w:val="0"/>
              <w:jc w:val="center"/>
              <w:rPr>
                <w:rFonts w:eastAsia="Tahoma" w:cs="Malgun Gothic"/>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88F973" w14:textId="77777777" w:rsidR="00347247" w:rsidRPr="00AD1411" w:rsidRDefault="00347247" w:rsidP="0036646A">
            <w:pPr>
              <w:pStyle w:val="TAL"/>
              <w:keepNext w:val="0"/>
              <w:keepLines w:val="0"/>
              <w:jc w:val="center"/>
              <w:rPr>
                <w:rFonts w:eastAsia="Tahoma" w:cs="Malgun Gothic"/>
                <w:kern w:val="2"/>
                <w:szCs w:val="18"/>
                <w:lang w:eastAsia="zh-CN"/>
              </w:rPr>
            </w:pPr>
            <w:r w:rsidRPr="00AD1411">
              <w:rPr>
                <w:rFonts w:cs="Arial"/>
                <w:kern w:val="2"/>
                <w:szCs w:val="18"/>
                <w:lang w:eastAsia="zh-CN"/>
              </w:rPr>
              <w:t>-</w:t>
            </w:r>
          </w:p>
        </w:tc>
      </w:tr>
      <w:tr w:rsidR="00347247" w:rsidRPr="00AD1411" w14:paraId="26D3591A"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12ADB6CD" w14:textId="77777777" w:rsidR="00347247" w:rsidRPr="00AD1411" w:rsidRDefault="00347247" w:rsidP="0036646A">
            <w:pPr>
              <w:pStyle w:val="TAC"/>
              <w:keepNext w:val="0"/>
              <w:keepLines w:val="0"/>
            </w:pPr>
            <w:r w:rsidRPr="00AD1411">
              <w:rPr>
                <w:rFonts w:cs="Arial"/>
                <w:kern w:val="2"/>
                <w:szCs w:val="21"/>
                <w:lang w:eastAsia="zh-CN"/>
              </w:rPr>
              <w:t>8a1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D4A8B73" w14:textId="77777777" w:rsidR="00347247" w:rsidRPr="00AD1411" w:rsidRDefault="00347247" w:rsidP="0036646A">
            <w:pPr>
              <w:pStyle w:val="TAL"/>
              <w:keepNext w:val="0"/>
              <w:keepLines w:val="0"/>
            </w:pPr>
            <w:r w:rsidRPr="00AD1411">
              <w:rPr>
                <w:lang w:eastAsia="zh-CN"/>
              </w:rPr>
              <w:t xml:space="preserve">If </w:t>
            </w:r>
            <w:r w:rsidRPr="00AD1411">
              <w:t xml:space="preserve">the UE tries to </w:t>
            </w:r>
            <w:r w:rsidRPr="00AD1411">
              <w:rPr>
                <w:rFonts w:cs="Arial"/>
                <w:color w:val="000000"/>
              </w:rPr>
              <w:t xml:space="preserve">preserve the IP address of the PDN </w:t>
            </w:r>
            <w:proofErr w:type="gramStart"/>
            <w:r w:rsidRPr="00AD1411">
              <w:rPr>
                <w:rFonts w:cs="Arial"/>
                <w:color w:val="000000"/>
              </w:rPr>
              <w:t>connection</w:t>
            </w:r>
            <w:proofErr w:type="gramEnd"/>
            <w:r w:rsidRPr="00AD1411">
              <w:rPr>
                <w:rFonts w:eastAsia="Malgun Gothic"/>
              </w:rPr>
              <w:t xml:space="preserve"> </w:t>
            </w:r>
            <w:r w:rsidRPr="00AD1411">
              <w:t xml:space="preserve">then check does the UE transmits an ATTACH REQUEST </w:t>
            </w:r>
            <w:r w:rsidRPr="00AD1411">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D47E5D" w14:textId="77777777" w:rsidR="00347247" w:rsidRPr="00AD1411" w:rsidRDefault="00347247" w:rsidP="0036646A">
            <w:pPr>
              <w:pStyle w:val="TAC"/>
              <w:keepNext w:val="0"/>
              <w:keepLines w:val="0"/>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600897B" w14:textId="77777777" w:rsidR="00347247" w:rsidRPr="00AD1411" w:rsidRDefault="00347247" w:rsidP="0036646A">
            <w:pPr>
              <w:pStyle w:val="TAL"/>
              <w:keepNext w:val="0"/>
              <w:keepLines w:val="0"/>
            </w:pPr>
            <w:r w:rsidRPr="00AD1411">
              <w:t xml:space="preserve">RRC: </w:t>
            </w:r>
            <w:proofErr w:type="spellStart"/>
            <w:r w:rsidRPr="00AD1411">
              <w:rPr>
                <w:i/>
              </w:rPr>
              <w:t>RRCConnectionSetupComplete</w:t>
            </w:r>
            <w:proofErr w:type="spellEnd"/>
            <w:r w:rsidRPr="00AD1411">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A70967" w14:textId="77777777" w:rsidR="00347247" w:rsidRPr="00AD1411" w:rsidRDefault="00347247" w:rsidP="0036646A">
            <w:pPr>
              <w:pStyle w:val="TAL"/>
              <w:keepNext w:val="0"/>
              <w:keepLines w:val="0"/>
              <w:jc w:val="center"/>
              <w:rPr>
                <w:rFonts w:eastAsia="Tahoma" w:cs="Malgun Gothic"/>
                <w:kern w:val="2"/>
                <w:szCs w:val="18"/>
                <w:lang w:eastAsia="zh-CN"/>
              </w:rPr>
            </w:pPr>
            <w:r w:rsidRPr="00AD1411">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208678" w14:textId="77777777" w:rsidR="00347247" w:rsidRPr="00AD1411" w:rsidRDefault="00347247" w:rsidP="0036646A">
            <w:pPr>
              <w:pStyle w:val="TAL"/>
              <w:keepNext w:val="0"/>
              <w:keepLines w:val="0"/>
              <w:jc w:val="center"/>
              <w:rPr>
                <w:rFonts w:eastAsia="Tahoma" w:cs="Malgun Gothic"/>
                <w:kern w:val="2"/>
                <w:szCs w:val="18"/>
                <w:lang w:eastAsia="zh-CN"/>
              </w:rPr>
            </w:pPr>
            <w:r w:rsidRPr="00AD1411">
              <w:rPr>
                <w:rFonts w:cs="Arial"/>
                <w:kern w:val="2"/>
                <w:szCs w:val="18"/>
                <w:lang w:eastAsia="zh-CN"/>
              </w:rPr>
              <w:t>P</w:t>
            </w:r>
          </w:p>
        </w:tc>
      </w:tr>
      <w:tr w:rsidR="00347247" w:rsidRPr="00AD1411" w14:paraId="23C090F6"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150DF411" w14:textId="77777777" w:rsidR="00347247" w:rsidRPr="00AD1411" w:rsidRDefault="00347247" w:rsidP="0036646A">
            <w:pPr>
              <w:pStyle w:val="TAC"/>
              <w:keepNext w:val="0"/>
              <w:keepLines w:val="0"/>
            </w:pPr>
            <w:r w:rsidRPr="00AD1411">
              <w:rPr>
                <w:rFonts w:cs="Arial"/>
                <w:kern w:val="2"/>
                <w:szCs w:val="21"/>
                <w:lang w:eastAsia="zh-CN"/>
              </w:rPr>
              <w:t>8b1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358FDCD" w14:textId="77777777" w:rsidR="00347247" w:rsidRPr="00AD1411" w:rsidRDefault="00347247" w:rsidP="0036646A">
            <w:pPr>
              <w:pStyle w:val="TAL"/>
              <w:keepNext w:val="0"/>
              <w:keepLines w:val="0"/>
            </w:pPr>
            <w:r w:rsidRPr="00AD1411">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0D8235" w14:textId="77777777" w:rsidR="00347247" w:rsidRPr="00AD1411" w:rsidRDefault="00347247" w:rsidP="0036646A">
            <w:pPr>
              <w:pStyle w:val="TAC"/>
              <w:keepNext w:val="0"/>
              <w:keepLines w:val="0"/>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948F1D6" w14:textId="77777777" w:rsidR="00347247" w:rsidRPr="00AD1411" w:rsidRDefault="00347247" w:rsidP="0036646A">
            <w:pPr>
              <w:pStyle w:val="TAL"/>
              <w:keepNext w:val="0"/>
              <w:keepLines w:val="0"/>
            </w:pPr>
            <w:r w:rsidRPr="00AD1411">
              <w:t xml:space="preserve">RRC: </w:t>
            </w:r>
            <w:proofErr w:type="spellStart"/>
            <w:r w:rsidRPr="00AD1411">
              <w:rPr>
                <w:i/>
              </w:rPr>
              <w:t>RRCConnectionSetupComplete</w:t>
            </w:r>
            <w:proofErr w:type="spellEnd"/>
            <w:r w:rsidRPr="00AD1411">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727CA0" w14:textId="77777777" w:rsidR="00347247" w:rsidRPr="00AD1411" w:rsidRDefault="00347247" w:rsidP="0036646A">
            <w:pPr>
              <w:pStyle w:val="TAL"/>
              <w:keepNext w:val="0"/>
              <w:keepLines w:val="0"/>
              <w:jc w:val="center"/>
              <w:rPr>
                <w:rFonts w:eastAsia="Tahoma" w:cs="Malgun Gothic"/>
                <w:kern w:val="2"/>
                <w:szCs w:val="18"/>
                <w:lang w:eastAsia="zh-CN"/>
              </w:rPr>
            </w:pPr>
            <w:r w:rsidRPr="00AD1411">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23F6D1" w14:textId="77777777" w:rsidR="00347247" w:rsidRPr="00AD1411" w:rsidRDefault="00347247" w:rsidP="0036646A">
            <w:pPr>
              <w:pStyle w:val="TAL"/>
              <w:keepNext w:val="0"/>
              <w:keepLines w:val="0"/>
              <w:jc w:val="center"/>
              <w:rPr>
                <w:rFonts w:eastAsia="Tahoma" w:cs="Malgun Gothic"/>
                <w:kern w:val="2"/>
                <w:szCs w:val="18"/>
                <w:lang w:eastAsia="zh-CN"/>
              </w:rPr>
            </w:pPr>
            <w:r w:rsidRPr="00AD1411">
              <w:t>P</w:t>
            </w:r>
          </w:p>
        </w:tc>
      </w:tr>
      <w:tr w:rsidR="00347247" w:rsidRPr="00AD1411" w14:paraId="25A5457C"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2D85E976" w14:textId="77777777" w:rsidR="00347247" w:rsidRPr="00AD1411" w:rsidRDefault="00347247" w:rsidP="0036646A">
            <w:pPr>
              <w:pStyle w:val="TAC"/>
              <w:keepNext w:val="0"/>
              <w:keepLines w:val="0"/>
            </w:pPr>
            <w:r w:rsidRPr="00AD1411">
              <w:rPr>
                <w:rFonts w:cs="Arial"/>
                <w:kern w:val="2"/>
                <w:szCs w:val="21"/>
                <w:lang w:eastAsia="zh-CN"/>
              </w:rPr>
              <w:t>8b2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55A2146" w14:textId="77777777" w:rsidR="00347247" w:rsidRPr="00AD1411" w:rsidRDefault="00347247" w:rsidP="0036646A">
            <w:pPr>
              <w:pStyle w:val="TAL"/>
              <w:keepNext w:val="0"/>
              <w:keepLines w:val="0"/>
            </w:pPr>
            <w:r w:rsidRPr="00AD1411">
              <w:rPr>
                <w:lang w:eastAsia="zh-CN"/>
              </w:rPr>
              <w:t xml:space="preserve">The SS </w:t>
            </w:r>
            <w:proofErr w:type="spellStart"/>
            <w:r w:rsidRPr="00AD1411">
              <w:rPr>
                <w:lang w:eastAsia="zh-CN"/>
              </w:rPr>
              <w:t>transmites</w:t>
            </w:r>
            <w:proofErr w:type="spellEnd"/>
            <w:r w:rsidRPr="00AD1411">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BB1FE4" w14:textId="77777777" w:rsidR="00347247" w:rsidRPr="00AD1411" w:rsidRDefault="00347247" w:rsidP="0036646A">
            <w:pPr>
              <w:pStyle w:val="TAC"/>
              <w:keepNext w:val="0"/>
              <w:keepLines w:val="0"/>
            </w:pPr>
            <w:r w:rsidRPr="00AD1411">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EC36723" w14:textId="77777777" w:rsidR="00347247" w:rsidRPr="00AD1411" w:rsidRDefault="00347247" w:rsidP="0036646A">
            <w:pPr>
              <w:pStyle w:val="TAL"/>
              <w:keepNext w:val="0"/>
              <w:keepLines w:val="0"/>
            </w:pPr>
            <w:smartTag w:uri="urn:schemas-microsoft-com:office:smarttags" w:element="stockticker">
              <w:r w:rsidRPr="00AD1411">
                <w:t>RRC</w:t>
              </w:r>
            </w:smartTag>
            <w:r w:rsidRPr="00AD1411">
              <w:t xml:space="preserve">: </w:t>
            </w:r>
            <w:proofErr w:type="spellStart"/>
            <w:r w:rsidRPr="00AD1411">
              <w:rPr>
                <w:i/>
              </w:rPr>
              <w:t>DLInformationTransfer</w:t>
            </w:r>
            <w:proofErr w:type="spellEnd"/>
            <w:r w:rsidRPr="00AD1411">
              <w:t xml:space="preserve"> </w:t>
            </w:r>
          </w:p>
          <w:p w14:paraId="6958868C" w14:textId="77777777" w:rsidR="00347247" w:rsidRPr="00AD1411" w:rsidRDefault="00347247" w:rsidP="0036646A">
            <w:pPr>
              <w:pStyle w:val="TAL"/>
              <w:keepNext w:val="0"/>
              <w:keepLines w:val="0"/>
            </w:pPr>
            <w:r w:rsidRPr="00AD1411">
              <w:t>NAS: TRACKING AREA UPDATE REQUEST</w:t>
            </w:r>
            <w:r w:rsidRPr="00AD1411">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2EAB17" w14:textId="77777777" w:rsidR="00347247" w:rsidRPr="00AD1411" w:rsidRDefault="00347247" w:rsidP="0036646A">
            <w:pPr>
              <w:pStyle w:val="TAL"/>
              <w:keepNext w:val="0"/>
              <w:keepLines w:val="0"/>
              <w:jc w:val="center"/>
              <w:rPr>
                <w:rFonts w:eastAsia="Tahoma" w:cs="Malgun Gothic"/>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6638FF" w14:textId="77777777" w:rsidR="00347247" w:rsidRPr="00AD1411" w:rsidRDefault="00347247" w:rsidP="0036646A">
            <w:pPr>
              <w:pStyle w:val="TAL"/>
              <w:keepNext w:val="0"/>
              <w:keepLines w:val="0"/>
              <w:jc w:val="center"/>
              <w:rPr>
                <w:rFonts w:eastAsia="Tahoma" w:cs="Malgun Gothic"/>
                <w:kern w:val="2"/>
                <w:szCs w:val="18"/>
                <w:lang w:eastAsia="zh-CN"/>
              </w:rPr>
            </w:pPr>
            <w:r w:rsidRPr="00AD1411">
              <w:rPr>
                <w:rFonts w:cs="Arial"/>
                <w:kern w:val="2"/>
                <w:szCs w:val="18"/>
                <w:lang w:eastAsia="zh-CN"/>
              </w:rPr>
              <w:t>-</w:t>
            </w:r>
          </w:p>
        </w:tc>
      </w:tr>
      <w:tr w:rsidR="00347247" w:rsidRPr="00AD1411" w14:paraId="522B3590"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50677E63" w14:textId="77777777" w:rsidR="00347247" w:rsidRPr="00AD1411" w:rsidRDefault="00347247" w:rsidP="0036646A">
            <w:pPr>
              <w:pStyle w:val="TAC"/>
              <w:keepNext w:val="0"/>
              <w:keepLines w:val="0"/>
            </w:pPr>
            <w:r w:rsidRPr="00AD1411">
              <w:rPr>
                <w:rFonts w:cs="Arial"/>
                <w:kern w:val="2"/>
                <w:szCs w:val="21"/>
                <w:lang w:eastAsia="zh-CN"/>
              </w:rPr>
              <w:t>8b3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D687BBA" w14:textId="77777777" w:rsidR="00347247" w:rsidRPr="00AD1411" w:rsidRDefault="00347247" w:rsidP="0036646A">
            <w:pPr>
              <w:pStyle w:val="TAL"/>
              <w:keepNext w:val="0"/>
              <w:keepLines w:val="0"/>
            </w:pPr>
            <w:r w:rsidRPr="00AD1411">
              <w:t xml:space="preserve">The UE transmits an ATTACH REQUEST </w:t>
            </w:r>
            <w:r w:rsidRPr="00AD1411">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5F474B" w14:textId="77777777" w:rsidR="00347247" w:rsidRPr="00AD1411" w:rsidRDefault="00347247" w:rsidP="0036646A">
            <w:pPr>
              <w:pStyle w:val="TAC"/>
              <w:keepNext w:val="0"/>
              <w:keepLines w:val="0"/>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E3ECEFB" w14:textId="77777777" w:rsidR="00347247" w:rsidRPr="00AD1411" w:rsidRDefault="00347247" w:rsidP="0036646A">
            <w:pPr>
              <w:pStyle w:val="TAL"/>
              <w:keepNext w:val="0"/>
              <w:keepLines w:val="0"/>
            </w:pPr>
            <w:r w:rsidRPr="00AD1411">
              <w:t xml:space="preserve">RRC: </w:t>
            </w:r>
            <w:proofErr w:type="spellStart"/>
            <w:r w:rsidRPr="00AD1411">
              <w:rPr>
                <w:i/>
              </w:rPr>
              <w:t>ULInformationTransfer</w:t>
            </w:r>
            <w:proofErr w:type="spellEnd"/>
          </w:p>
          <w:p w14:paraId="1A9738A5" w14:textId="77777777" w:rsidR="00347247" w:rsidRPr="00AD1411" w:rsidRDefault="00347247" w:rsidP="0036646A">
            <w:pPr>
              <w:pStyle w:val="TAL"/>
              <w:keepNext w:val="0"/>
              <w:keepLines w:val="0"/>
            </w:pPr>
            <w:r w:rsidRPr="00AD1411">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64D407" w14:textId="77777777" w:rsidR="00347247" w:rsidRPr="00AD1411" w:rsidRDefault="00347247" w:rsidP="0036646A">
            <w:pPr>
              <w:pStyle w:val="TAL"/>
              <w:keepNext w:val="0"/>
              <w:keepLines w:val="0"/>
              <w:jc w:val="center"/>
              <w:rPr>
                <w:rFonts w:eastAsia="Tahoma" w:cs="Malgun Gothic"/>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26F253" w14:textId="77777777" w:rsidR="00347247" w:rsidRPr="00AD1411" w:rsidRDefault="00347247" w:rsidP="0036646A">
            <w:pPr>
              <w:pStyle w:val="TAL"/>
              <w:keepNext w:val="0"/>
              <w:keepLines w:val="0"/>
              <w:jc w:val="center"/>
              <w:rPr>
                <w:rFonts w:eastAsia="Tahoma" w:cs="Malgun Gothic"/>
                <w:kern w:val="2"/>
                <w:szCs w:val="18"/>
                <w:lang w:eastAsia="zh-CN"/>
              </w:rPr>
            </w:pPr>
            <w:r w:rsidRPr="00AD1411">
              <w:rPr>
                <w:rFonts w:cs="Arial"/>
                <w:kern w:val="2"/>
                <w:szCs w:val="18"/>
                <w:lang w:eastAsia="zh-CN"/>
              </w:rPr>
              <w:t>-</w:t>
            </w:r>
          </w:p>
        </w:tc>
      </w:tr>
      <w:tr w:rsidR="00347247" w:rsidRPr="00AD1411" w14:paraId="41D2E293"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5EB2C63A" w14:textId="77777777" w:rsidR="00347247" w:rsidRPr="00AD1411" w:rsidRDefault="00347247" w:rsidP="0036646A">
            <w:pPr>
              <w:pStyle w:val="TAC"/>
              <w:keepNext w:val="0"/>
              <w:keepLines w:val="0"/>
            </w:pPr>
            <w:r w:rsidRPr="00AD1411">
              <w:rPr>
                <w:rFonts w:cs="Arial"/>
                <w:kern w:val="2"/>
                <w:szCs w:val="21"/>
                <w:lang w:eastAsia="zh-CN"/>
              </w:rPr>
              <w:t>9-20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B6B9503" w14:textId="77777777" w:rsidR="00347247" w:rsidRPr="00AD1411" w:rsidRDefault="00347247" w:rsidP="0036646A">
            <w:pPr>
              <w:pStyle w:val="TAL"/>
              <w:keepNext w:val="0"/>
              <w:keepLines w:val="0"/>
            </w:pPr>
            <w:r w:rsidRPr="00AD1411">
              <w:rPr>
                <w:lang w:eastAsia="zh-CN"/>
              </w:rPr>
              <w:t>Steps 5 to 16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4043D2" w14:textId="77777777" w:rsidR="00347247" w:rsidRPr="00AD1411" w:rsidRDefault="00347247" w:rsidP="0036646A">
            <w:pPr>
              <w:pStyle w:val="TAC"/>
              <w:keepNext w:val="0"/>
              <w:keepLines w:val="0"/>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1769DD0" w14:textId="77777777" w:rsidR="00347247" w:rsidRPr="00AD1411" w:rsidRDefault="00347247" w:rsidP="0036646A">
            <w:pPr>
              <w:pStyle w:val="TAL"/>
              <w:keepNext w:val="0"/>
              <w:keepLines w:val="0"/>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911C30" w14:textId="77777777" w:rsidR="00347247" w:rsidRPr="00AD1411" w:rsidRDefault="00347247" w:rsidP="0036646A">
            <w:pPr>
              <w:pStyle w:val="TAL"/>
              <w:keepNext w:val="0"/>
              <w:keepLines w:val="0"/>
              <w:jc w:val="center"/>
              <w:rPr>
                <w:rFonts w:eastAsia="Tahoma" w:cs="Malgun Gothic"/>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33F5E" w14:textId="77777777" w:rsidR="00347247" w:rsidRPr="00AD1411" w:rsidRDefault="00347247" w:rsidP="0036646A">
            <w:pPr>
              <w:pStyle w:val="TAL"/>
              <w:keepNext w:val="0"/>
              <w:keepLines w:val="0"/>
              <w:jc w:val="center"/>
              <w:rPr>
                <w:rFonts w:eastAsia="Tahoma" w:cs="Malgun Gothic"/>
                <w:kern w:val="2"/>
                <w:szCs w:val="18"/>
                <w:lang w:eastAsia="zh-CN"/>
              </w:rPr>
            </w:pPr>
            <w:r w:rsidRPr="00AD1411">
              <w:rPr>
                <w:rFonts w:cs="Arial"/>
                <w:kern w:val="2"/>
                <w:szCs w:val="18"/>
                <w:lang w:eastAsia="zh-CN"/>
              </w:rPr>
              <w:t>-</w:t>
            </w:r>
          </w:p>
        </w:tc>
      </w:tr>
      <w:tr w:rsidR="00347247" w:rsidRPr="00AD1411" w14:paraId="4F940F2A"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524AEAAE" w14:textId="77777777" w:rsidR="00347247" w:rsidRPr="00AD1411" w:rsidRDefault="00347247" w:rsidP="0036646A">
            <w:pPr>
              <w:pStyle w:val="TAL"/>
              <w:jc w:val="center"/>
              <w:rPr>
                <w:rFonts w:eastAsia="Tahoma"/>
                <w:lang w:eastAsia="zh-CN"/>
              </w:rPr>
            </w:pPr>
            <w:r w:rsidRPr="00AD1411">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F1A07C7" w14:textId="77777777" w:rsidR="00347247" w:rsidRPr="00AD1411" w:rsidRDefault="00347247" w:rsidP="0036646A">
            <w:pPr>
              <w:pStyle w:val="TAL"/>
              <w:rPr>
                <w:lang w:eastAsia="ja-JP"/>
              </w:rPr>
            </w:pPr>
            <w:r w:rsidRPr="00AD1411">
              <w:t>EXCEPTION: In parallel to the events described in steps 21 to 29 the UE may perform IMS re-registration on EUTRAN as per steps as defined in defined in 34.229-1 [35] subclause C.46 using the message “REGISTER” with condition A31. 34.229-1 [35] subclause C.46.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A92CB8" w14:textId="77777777" w:rsidR="00347247" w:rsidRPr="00AD1411" w:rsidRDefault="00347247" w:rsidP="0036646A">
            <w:pPr>
              <w:pStyle w:val="TAL"/>
              <w:jc w:val="center"/>
              <w:rPr>
                <w:rFonts w:eastAsia="Tahoma" w:cs="Arial Unicode MS"/>
                <w:kern w:val="2"/>
                <w:szCs w:val="18"/>
                <w:lang w:eastAsia="zh-CN"/>
              </w:rPr>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9255700" w14:textId="77777777" w:rsidR="00347247" w:rsidRPr="00AD1411" w:rsidRDefault="00347247" w:rsidP="0036646A">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8771C5" w14:textId="77777777" w:rsidR="00347247" w:rsidRPr="00AD1411" w:rsidRDefault="00347247" w:rsidP="0036646A">
            <w:pPr>
              <w:pStyle w:val="TAL"/>
              <w:jc w:val="center"/>
              <w:rPr>
                <w:rFonts w:eastAsia="Tahoma" w:cs="Arial Unicode MS"/>
                <w:kern w:val="2"/>
                <w:szCs w:val="18"/>
                <w:lang w:eastAsia="zh-CN"/>
              </w:rP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245315" w14:textId="77777777" w:rsidR="00347247" w:rsidRPr="00AD1411" w:rsidRDefault="00347247" w:rsidP="0036646A">
            <w:pPr>
              <w:pStyle w:val="TAL"/>
              <w:jc w:val="center"/>
              <w:rPr>
                <w:rFonts w:eastAsia="Tahoma" w:cs="Arial Unicode MS"/>
                <w:kern w:val="2"/>
                <w:szCs w:val="18"/>
                <w:lang w:eastAsia="zh-CN"/>
              </w:rPr>
            </w:pPr>
            <w:r w:rsidRPr="00AD1411">
              <w:t>-</w:t>
            </w:r>
          </w:p>
        </w:tc>
      </w:tr>
      <w:tr w:rsidR="00347247" w:rsidRPr="00AD1411" w14:paraId="46BCAC8E"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7E16A37C" w14:textId="77777777" w:rsidR="00347247" w:rsidRPr="00AD1411" w:rsidRDefault="00347247" w:rsidP="0036646A">
            <w:pPr>
              <w:pStyle w:val="TAL"/>
              <w:jc w:val="center"/>
              <w:rPr>
                <w:rFonts w:eastAsia="Tahoma"/>
                <w:lang w:eastAsia="zh-CN"/>
              </w:rPr>
            </w:pPr>
            <w:r w:rsidRPr="00AD1411">
              <w:t>21-28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58AB519" w14:textId="77777777" w:rsidR="00347247" w:rsidRPr="00AD1411" w:rsidRDefault="00347247" w:rsidP="0036646A">
            <w:pPr>
              <w:pStyle w:val="TAL"/>
              <w:rPr>
                <w:lang w:eastAsia="ja-JP"/>
              </w:rPr>
            </w:pPr>
            <w:r w:rsidRPr="00AD1411">
              <w:t xml:space="preserve">Steps 7-14 from the Generic Test Procedure for </w:t>
            </w:r>
            <w:r w:rsidRPr="00AD1411">
              <w:rPr>
                <w:lang w:eastAsia="ja-JP"/>
              </w:rPr>
              <w:t xml:space="preserve">MTSI MT speech call establishment (TS 36.508 [7] table 4.5A.7.3-1) </w:t>
            </w:r>
            <w:r w:rsidRPr="00AD1411">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524D08" w14:textId="77777777" w:rsidR="00347247" w:rsidRPr="00AD1411" w:rsidRDefault="00347247" w:rsidP="0036646A">
            <w:pPr>
              <w:pStyle w:val="TAL"/>
              <w:jc w:val="center"/>
              <w:rPr>
                <w:rFonts w:eastAsia="Tahoma" w:cs="Arial Unicode MS"/>
                <w:kern w:val="2"/>
                <w:szCs w:val="18"/>
                <w:lang w:eastAsia="zh-CN"/>
              </w:rPr>
            </w:pPr>
            <w:r w:rsidRPr="00AD141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1621AA6" w14:textId="77777777" w:rsidR="00347247" w:rsidRPr="00AD1411" w:rsidRDefault="00347247" w:rsidP="0036646A">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A53E20" w14:textId="77777777" w:rsidR="00347247" w:rsidRPr="00AD1411" w:rsidRDefault="00347247" w:rsidP="0036646A">
            <w:pPr>
              <w:pStyle w:val="TAL"/>
              <w:jc w:val="center"/>
              <w:rPr>
                <w:rFonts w:eastAsia="Tahoma" w:cs="Arial Unicode MS"/>
                <w:kern w:val="2"/>
                <w:szCs w:val="18"/>
                <w:lang w:eastAsia="zh-CN"/>
              </w:rP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4D3A26" w14:textId="77777777" w:rsidR="00347247" w:rsidRPr="00AD1411" w:rsidRDefault="00347247" w:rsidP="0036646A">
            <w:pPr>
              <w:pStyle w:val="TAL"/>
              <w:jc w:val="center"/>
              <w:rPr>
                <w:rFonts w:eastAsia="Tahoma" w:cs="Arial Unicode MS"/>
                <w:kern w:val="2"/>
                <w:szCs w:val="18"/>
                <w:lang w:eastAsia="zh-CN"/>
              </w:rPr>
            </w:pPr>
            <w:r w:rsidRPr="00AD1411">
              <w:t>-</w:t>
            </w:r>
          </w:p>
        </w:tc>
      </w:tr>
      <w:tr w:rsidR="00347247" w:rsidRPr="00AD1411" w14:paraId="4DA686D9"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4F349B07" w14:textId="77777777" w:rsidR="00347247" w:rsidRPr="00AD1411" w:rsidRDefault="00347247" w:rsidP="0036646A">
            <w:pPr>
              <w:pStyle w:val="TAL"/>
              <w:jc w:val="center"/>
              <w:rPr>
                <w:rFonts w:eastAsia="Tahoma"/>
                <w:lang w:eastAsia="zh-CN"/>
              </w:rPr>
            </w:pPr>
            <w:r w:rsidRPr="00AD1411">
              <w:t>29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02C3469" w14:textId="77777777" w:rsidR="00347247" w:rsidRPr="00AD1411" w:rsidRDefault="00347247" w:rsidP="0036646A">
            <w:pPr>
              <w:pStyle w:val="TAL"/>
              <w:rPr>
                <w:lang w:eastAsia="ja-JP"/>
              </w:rPr>
            </w:pPr>
            <w:r w:rsidRPr="00AD1411">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E363F5" w14:textId="77777777" w:rsidR="00347247" w:rsidRPr="00AD1411" w:rsidRDefault="00347247" w:rsidP="0036646A">
            <w:pPr>
              <w:pStyle w:val="TAL"/>
              <w:jc w:val="center"/>
              <w:rPr>
                <w:rFonts w:eastAsia="Tahoma" w:cs="Arial Unicode MS"/>
                <w:kern w:val="2"/>
                <w:szCs w:val="18"/>
                <w:lang w:eastAsia="zh-CN"/>
              </w:rPr>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07E703D" w14:textId="77777777" w:rsidR="00347247" w:rsidRPr="00AD1411" w:rsidRDefault="00347247" w:rsidP="0036646A">
            <w:pPr>
              <w:pStyle w:val="TAL"/>
            </w:pPr>
            <w:smartTag w:uri="urn:schemas-microsoft-com:office:smarttags" w:element="stockticker">
              <w:r w:rsidRPr="00AD1411">
                <w:t>RRC</w:t>
              </w:r>
            </w:smartTag>
            <w:r w:rsidRPr="00AD1411">
              <w:t xml:space="preserve">: </w:t>
            </w:r>
            <w:proofErr w:type="spellStart"/>
            <w:r w:rsidRPr="00AD1411">
              <w:t>ULInformationTransfer</w:t>
            </w:r>
            <w:proofErr w:type="spellEnd"/>
          </w:p>
          <w:p w14:paraId="3DA4C3E1" w14:textId="77777777" w:rsidR="00347247" w:rsidRPr="00AD1411" w:rsidRDefault="00347247" w:rsidP="0036646A">
            <w:pPr>
              <w:pStyle w:val="TAL"/>
            </w:pPr>
            <w:proofErr w:type="gramStart"/>
            <w:r w:rsidRPr="00AD1411">
              <w:t>NAS:ACTIVATE</w:t>
            </w:r>
            <w:proofErr w:type="gramEnd"/>
            <w:r w:rsidRPr="00AD1411">
              <w:t xml:space="preserv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B61FB" w14:textId="77777777" w:rsidR="00347247" w:rsidRPr="00AD1411" w:rsidRDefault="00347247" w:rsidP="0036646A">
            <w:pPr>
              <w:pStyle w:val="TAL"/>
              <w:jc w:val="center"/>
              <w:rPr>
                <w:rFonts w:eastAsia="Tahoma" w:cs="Arial Unicode MS"/>
                <w:kern w:val="2"/>
                <w:szCs w:val="18"/>
                <w:lang w:eastAsia="zh-CN"/>
              </w:rPr>
            </w:pPr>
            <w:r w:rsidRPr="00AD1411">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EAD2D1" w14:textId="77777777" w:rsidR="00347247" w:rsidRPr="00AD1411" w:rsidRDefault="00347247" w:rsidP="0036646A">
            <w:pPr>
              <w:pStyle w:val="TAL"/>
              <w:jc w:val="center"/>
              <w:rPr>
                <w:rFonts w:eastAsia="Tahoma" w:cs="Arial Unicode MS"/>
                <w:kern w:val="2"/>
                <w:szCs w:val="18"/>
                <w:lang w:eastAsia="zh-CN"/>
              </w:rPr>
            </w:pPr>
            <w:r w:rsidRPr="00AD1411">
              <w:t>P</w:t>
            </w:r>
          </w:p>
        </w:tc>
      </w:tr>
      <w:tr w:rsidR="00347247" w:rsidRPr="00AD1411" w14:paraId="31FA151B"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08901478" w14:textId="77777777" w:rsidR="00347247" w:rsidRPr="00AD1411" w:rsidRDefault="00347247" w:rsidP="0036646A">
            <w:pPr>
              <w:pStyle w:val="TAL"/>
              <w:jc w:val="center"/>
              <w:rPr>
                <w:rFonts w:eastAsia="Tahoma"/>
                <w:lang w:eastAsia="zh-CN"/>
              </w:rPr>
            </w:pPr>
            <w:r w:rsidRPr="00AD1411">
              <w:t>30-40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A6DE6B5" w14:textId="77777777" w:rsidR="00347247" w:rsidRPr="00AD1411" w:rsidRDefault="00347247" w:rsidP="0036646A">
            <w:pPr>
              <w:pStyle w:val="TAL"/>
              <w:rPr>
                <w:lang w:eastAsia="ja-JP"/>
              </w:rPr>
            </w:pPr>
            <w:r w:rsidRPr="00AD1411">
              <w:t xml:space="preserve">Steps 16-26 from the Generic Test Procedure for </w:t>
            </w:r>
            <w:r w:rsidRPr="00AD1411">
              <w:rPr>
                <w:lang w:eastAsia="ja-JP"/>
              </w:rPr>
              <w:t xml:space="preserve">MTSI MT speech call establishment (TS 36.508 [7] table 4.5A.7.3-1) </w:t>
            </w:r>
            <w:r w:rsidRPr="00AD1411">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38808E" w14:textId="77777777" w:rsidR="00347247" w:rsidRPr="00AD1411" w:rsidRDefault="00347247" w:rsidP="0036646A">
            <w:pPr>
              <w:pStyle w:val="TAL"/>
              <w:jc w:val="center"/>
              <w:rPr>
                <w:rFonts w:eastAsia="Tahoma" w:cs="Arial Unicode MS"/>
                <w:kern w:val="2"/>
                <w:szCs w:val="18"/>
                <w:lang w:eastAsia="zh-CN"/>
              </w:rPr>
            </w:pPr>
            <w:r w:rsidRPr="00AD141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3A8700C" w14:textId="77777777" w:rsidR="00347247" w:rsidRPr="00AD1411" w:rsidRDefault="00347247" w:rsidP="0036646A">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DF597F" w14:textId="77777777" w:rsidR="00347247" w:rsidRPr="00AD1411" w:rsidRDefault="00347247" w:rsidP="0036646A">
            <w:pPr>
              <w:pStyle w:val="TAL"/>
              <w:jc w:val="center"/>
              <w:rPr>
                <w:rFonts w:eastAsia="Tahoma" w:cs="Arial Unicode MS"/>
                <w:kern w:val="2"/>
                <w:szCs w:val="18"/>
                <w:lang w:eastAsia="zh-CN"/>
              </w:rP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792E82" w14:textId="77777777" w:rsidR="00347247" w:rsidRPr="00AD1411" w:rsidRDefault="00347247" w:rsidP="0036646A">
            <w:pPr>
              <w:pStyle w:val="TAL"/>
              <w:jc w:val="center"/>
              <w:rPr>
                <w:rFonts w:eastAsia="Tahoma" w:cs="Arial Unicode MS"/>
                <w:kern w:val="2"/>
                <w:szCs w:val="18"/>
                <w:lang w:eastAsia="zh-CN"/>
              </w:rPr>
            </w:pPr>
            <w:r w:rsidRPr="00AD1411">
              <w:t>-</w:t>
            </w:r>
          </w:p>
        </w:tc>
      </w:tr>
      <w:tr w:rsidR="00347247" w:rsidRPr="00AD1411" w14:paraId="2F2A8FE8"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62088B84" w14:textId="77777777" w:rsidR="00347247" w:rsidRPr="00AD1411" w:rsidRDefault="00347247" w:rsidP="0036646A">
            <w:pPr>
              <w:pStyle w:val="TAL"/>
              <w:jc w:val="center"/>
            </w:pPr>
            <w:r w:rsidRPr="00AD1411">
              <w:t>41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CDD3791" w14:textId="77777777" w:rsidR="00347247" w:rsidRPr="00AD1411" w:rsidRDefault="00347247" w:rsidP="0036646A">
            <w:pPr>
              <w:pStyle w:val="TAL"/>
            </w:pPr>
            <w:r w:rsidRPr="00AD1411">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A9B61A" w14:textId="77777777" w:rsidR="00347247" w:rsidRPr="00AD1411" w:rsidRDefault="00347247" w:rsidP="0036646A">
            <w:pPr>
              <w:pStyle w:val="TAL"/>
              <w:jc w:val="center"/>
            </w:pPr>
            <w:r w:rsidRPr="00AD141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2BBEA2D" w14:textId="77777777" w:rsidR="00347247" w:rsidRPr="00AD1411" w:rsidRDefault="00347247" w:rsidP="0036646A">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1374F2" w14:textId="77777777" w:rsidR="00347247" w:rsidRPr="00AD1411" w:rsidRDefault="00347247" w:rsidP="0036646A">
            <w:pPr>
              <w:pStyle w:val="TAL"/>
              <w:jc w:val="cente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7A5563" w14:textId="77777777" w:rsidR="00347247" w:rsidRPr="00AD1411" w:rsidRDefault="00347247" w:rsidP="0036646A">
            <w:pPr>
              <w:pStyle w:val="TAL"/>
              <w:jc w:val="center"/>
            </w:pPr>
            <w:r w:rsidRPr="00AD1411">
              <w:t>-</w:t>
            </w:r>
          </w:p>
        </w:tc>
      </w:tr>
      <w:tr w:rsidR="00347247" w:rsidRPr="00AD1411" w14:paraId="3B61853A" w14:textId="77777777" w:rsidTr="0036646A">
        <w:tc>
          <w:tcPr>
            <w:tcW w:w="534" w:type="dxa"/>
            <w:tcBorders>
              <w:top w:val="single" w:sz="4" w:space="0" w:color="auto"/>
              <w:left w:val="single" w:sz="4" w:space="0" w:color="auto"/>
              <w:bottom w:val="single" w:sz="4" w:space="0" w:color="auto"/>
              <w:right w:val="single" w:sz="4" w:space="0" w:color="auto"/>
            </w:tcBorders>
            <w:shd w:val="clear" w:color="auto" w:fill="auto"/>
          </w:tcPr>
          <w:p w14:paraId="0EDF8210" w14:textId="77777777" w:rsidR="00347247" w:rsidRPr="00AD1411" w:rsidRDefault="00347247" w:rsidP="0036646A">
            <w:pPr>
              <w:pStyle w:val="TAL"/>
              <w:jc w:val="center"/>
            </w:pPr>
            <w:r w:rsidRPr="00AD1411">
              <w:t>42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F8D5DEE" w14:textId="77777777" w:rsidR="00347247" w:rsidRPr="00AD1411" w:rsidRDefault="00347247" w:rsidP="0036646A">
            <w:pPr>
              <w:pStyle w:val="TAL"/>
            </w:pPr>
            <w:r w:rsidRPr="00AD1411">
              <w:t>Release IMS Call as specified in the generic procedure in TS 34.229-1 [35] subclause C.33.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593D30" w14:textId="77777777" w:rsidR="00347247" w:rsidRPr="00AD1411" w:rsidRDefault="00347247" w:rsidP="0036646A">
            <w:pPr>
              <w:pStyle w:val="TAL"/>
              <w:jc w:val="center"/>
            </w:pPr>
            <w:r w:rsidRPr="00AD141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38D5073" w14:textId="77777777" w:rsidR="00347247" w:rsidRPr="00AD1411" w:rsidRDefault="00347247" w:rsidP="0036646A">
            <w:pPr>
              <w:pStyle w:val="TAL"/>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5428D7" w14:textId="77777777" w:rsidR="00347247" w:rsidRPr="00AD1411" w:rsidRDefault="00347247" w:rsidP="0036646A">
            <w:pPr>
              <w:pStyle w:val="TAL"/>
              <w:jc w:val="cente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AF8A82" w14:textId="77777777" w:rsidR="00347247" w:rsidRPr="00AD1411" w:rsidRDefault="00347247" w:rsidP="0036646A">
            <w:pPr>
              <w:pStyle w:val="TAL"/>
              <w:jc w:val="center"/>
            </w:pPr>
            <w:r w:rsidRPr="00AD1411">
              <w:t>-</w:t>
            </w:r>
          </w:p>
        </w:tc>
      </w:tr>
    </w:tbl>
    <w:p w14:paraId="2740E068" w14:textId="77777777" w:rsidR="00347247" w:rsidRPr="00AD1411" w:rsidRDefault="00347247" w:rsidP="00347247">
      <w:pPr>
        <w:spacing w:line="360" w:lineRule="auto"/>
        <w:rPr>
          <w:rFonts w:ascii="Arial Unicode MS" w:eastAsia="Tahoma" w:hAnsi="Arial Unicode MS" w:cs="Arial Unicode MS"/>
        </w:rPr>
      </w:pPr>
    </w:p>
    <w:p w14:paraId="7EEDC38E" w14:textId="77777777" w:rsidR="00347247" w:rsidRPr="00AD1411" w:rsidRDefault="00347247" w:rsidP="00347247">
      <w:pPr>
        <w:pStyle w:val="H6"/>
        <w:rPr>
          <w:lang w:eastAsia="x-none"/>
        </w:rPr>
      </w:pPr>
      <w:r w:rsidRPr="00AD1411">
        <w:rPr>
          <w:lang w:eastAsia="x-none"/>
        </w:rPr>
        <w:t>11.1.6.3.3</w:t>
      </w:r>
      <w:r w:rsidRPr="00AD1411">
        <w:rPr>
          <w:lang w:eastAsia="x-none"/>
        </w:rPr>
        <w:tab/>
        <w:t>Specific message contents</w:t>
      </w:r>
    </w:p>
    <w:p w14:paraId="02740D42" w14:textId="77777777" w:rsidR="00347247" w:rsidRPr="00AD1411" w:rsidRDefault="00347247" w:rsidP="00347247">
      <w:pPr>
        <w:pStyle w:val="TH"/>
      </w:pPr>
      <w:r w:rsidRPr="00AD1411">
        <w:t xml:space="preserve">Table 11.1.6.3.3-0: </w:t>
      </w:r>
      <w:r w:rsidRPr="00AD1411">
        <w:rPr>
          <w:iCs/>
        </w:rPr>
        <w:t>REGISTRATION ACCEPT</w:t>
      </w:r>
      <w:r w:rsidRPr="00AD1411">
        <w:t xml:space="preserve"> (</w:t>
      </w:r>
      <w:r w:rsidRPr="00AD1411">
        <w:rPr>
          <w:lang w:eastAsia="zh-CN"/>
        </w:rPr>
        <w:t>preamble; step 14, TS 38.508-1 [4], Table 4.5.2.2-2</w:t>
      </w:r>
      <w:r w:rsidRPr="00AD1411">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7247" w:rsidRPr="00AD1411" w14:paraId="1C17F0F0" w14:textId="77777777" w:rsidTr="0036646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92D5B64" w14:textId="77777777" w:rsidR="00347247" w:rsidRPr="00AD1411" w:rsidRDefault="00347247" w:rsidP="0036646A">
            <w:pPr>
              <w:pStyle w:val="TAL"/>
            </w:pPr>
            <w:r w:rsidRPr="00AD1411">
              <w:t>Derivation path: TS 38.508-1 [4] Table 4.7.1-7</w:t>
            </w:r>
          </w:p>
        </w:tc>
      </w:tr>
      <w:tr w:rsidR="00347247" w:rsidRPr="00AD1411" w14:paraId="739A0067" w14:textId="77777777" w:rsidTr="0036646A">
        <w:tblPrEx>
          <w:tblCellMar>
            <w:left w:w="108" w:type="dxa"/>
            <w:right w:w="108" w:type="dxa"/>
          </w:tblCellMar>
        </w:tblPrEx>
        <w:tc>
          <w:tcPr>
            <w:tcW w:w="4535" w:type="dxa"/>
            <w:gridSpan w:val="2"/>
          </w:tcPr>
          <w:p w14:paraId="5D82D6FE" w14:textId="77777777" w:rsidR="00347247" w:rsidRPr="00AD1411" w:rsidRDefault="00347247" w:rsidP="0036646A">
            <w:pPr>
              <w:pStyle w:val="TAH"/>
            </w:pPr>
            <w:r w:rsidRPr="00AD1411">
              <w:t>Information Element</w:t>
            </w:r>
          </w:p>
        </w:tc>
        <w:tc>
          <w:tcPr>
            <w:tcW w:w="2267" w:type="dxa"/>
          </w:tcPr>
          <w:p w14:paraId="7F7EA3C3" w14:textId="77777777" w:rsidR="00347247" w:rsidRPr="00AD1411" w:rsidRDefault="00347247" w:rsidP="0036646A">
            <w:pPr>
              <w:pStyle w:val="TAH"/>
            </w:pPr>
            <w:r w:rsidRPr="00AD1411">
              <w:t>Value/remark</w:t>
            </w:r>
          </w:p>
        </w:tc>
        <w:tc>
          <w:tcPr>
            <w:tcW w:w="1700" w:type="dxa"/>
          </w:tcPr>
          <w:p w14:paraId="385D79B5" w14:textId="77777777" w:rsidR="00347247" w:rsidRPr="00AD1411" w:rsidRDefault="00347247" w:rsidP="0036646A">
            <w:pPr>
              <w:pStyle w:val="TAH"/>
            </w:pPr>
            <w:r w:rsidRPr="00AD1411">
              <w:t>Comment</w:t>
            </w:r>
          </w:p>
        </w:tc>
        <w:tc>
          <w:tcPr>
            <w:tcW w:w="1245" w:type="dxa"/>
          </w:tcPr>
          <w:p w14:paraId="7512F6FB" w14:textId="77777777" w:rsidR="00347247" w:rsidRPr="00AD1411" w:rsidRDefault="00347247" w:rsidP="0036646A">
            <w:pPr>
              <w:pStyle w:val="TAH"/>
            </w:pPr>
            <w:r w:rsidRPr="00AD1411">
              <w:t>Condition</w:t>
            </w:r>
          </w:p>
        </w:tc>
      </w:tr>
      <w:tr w:rsidR="00347247" w:rsidRPr="00AD1411" w14:paraId="69684F5E" w14:textId="77777777" w:rsidTr="0036646A">
        <w:tblPrEx>
          <w:tblCellMar>
            <w:left w:w="108" w:type="dxa"/>
            <w:right w:w="108" w:type="dxa"/>
          </w:tblCellMar>
        </w:tblPrEx>
        <w:tc>
          <w:tcPr>
            <w:tcW w:w="4535" w:type="dxa"/>
            <w:gridSpan w:val="2"/>
          </w:tcPr>
          <w:p w14:paraId="760E6E1E" w14:textId="77777777" w:rsidR="00347247" w:rsidRPr="00AD1411" w:rsidRDefault="00347247" w:rsidP="0036646A">
            <w:pPr>
              <w:pStyle w:val="TAL"/>
            </w:pPr>
            <w:r w:rsidRPr="00AD1411">
              <w:t>Extended protocol discriminator</w:t>
            </w:r>
          </w:p>
        </w:tc>
        <w:tc>
          <w:tcPr>
            <w:tcW w:w="2267" w:type="dxa"/>
          </w:tcPr>
          <w:p w14:paraId="22A37B19" w14:textId="77777777" w:rsidR="00347247" w:rsidRPr="00AD1411" w:rsidRDefault="00347247" w:rsidP="0036646A">
            <w:pPr>
              <w:pStyle w:val="TAL"/>
            </w:pPr>
            <w:r w:rsidRPr="00AD1411">
              <w:t>‘0111 1110’B</w:t>
            </w:r>
          </w:p>
        </w:tc>
        <w:tc>
          <w:tcPr>
            <w:tcW w:w="1700" w:type="dxa"/>
          </w:tcPr>
          <w:p w14:paraId="74B62DD8" w14:textId="77777777" w:rsidR="00347247" w:rsidRPr="00AD1411" w:rsidRDefault="00347247" w:rsidP="0036646A">
            <w:pPr>
              <w:pStyle w:val="TAL"/>
            </w:pPr>
            <w:r w:rsidRPr="00AD1411">
              <w:t>5GS mobility management messages</w:t>
            </w:r>
          </w:p>
        </w:tc>
        <w:tc>
          <w:tcPr>
            <w:tcW w:w="1245" w:type="dxa"/>
          </w:tcPr>
          <w:p w14:paraId="0C09A76A" w14:textId="77777777" w:rsidR="00347247" w:rsidRPr="00AD1411" w:rsidRDefault="00347247" w:rsidP="0036646A">
            <w:pPr>
              <w:pStyle w:val="TAL"/>
            </w:pPr>
          </w:p>
        </w:tc>
      </w:tr>
      <w:tr w:rsidR="00347247" w:rsidRPr="00AD1411" w14:paraId="76935C56" w14:textId="77777777" w:rsidTr="0036646A">
        <w:tblPrEx>
          <w:tblCellMar>
            <w:left w:w="108" w:type="dxa"/>
            <w:right w:w="108" w:type="dxa"/>
          </w:tblCellMar>
        </w:tblPrEx>
        <w:tc>
          <w:tcPr>
            <w:tcW w:w="4535" w:type="dxa"/>
            <w:gridSpan w:val="2"/>
          </w:tcPr>
          <w:p w14:paraId="61B9BC63" w14:textId="77777777" w:rsidR="00347247" w:rsidRPr="00AD1411" w:rsidRDefault="00347247" w:rsidP="0036646A">
            <w:pPr>
              <w:pStyle w:val="TAL"/>
            </w:pPr>
            <w:r w:rsidRPr="00AD1411">
              <w:t>Security header type</w:t>
            </w:r>
          </w:p>
        </w:tc>
        <w:tc>
          <w:tcPr>
            <w:tcW w:w="2267" w:type="dxa"/>
          </w:tcPr>
          <w:p w14:paraId="2D7D09BE" w14:textId="77777777" w:rsidR="00347247" w:rsidRPr="00AD1411" w:rsidRDefault="00347247" w:rsidP="0036646A">
            <w:pPr>
              <w:pStyle w:val="TAL"/>
            </w:pPr>
            <w:r w:rsidRPr="00AD1411">
              <w:t>’0000’B</w:t>
            </w:r>
          </w:p>
        </w:tc>
        <w:tc>
          <w:tcPr>
            <w:tcW w:w="1700" w:type="dxa"/>
          </w:tcPr>
          <w:p w14:paraId="30EB8774" w14:textId="77777777" w:rsidR="00347247" w:rsidRPr="00AD1411" w:rsidRDefault="00347247" w:rsidP="0036646A">
            <w:pPr>
              <w:pStyle w:val="TAL"/>
              <w:rPr>
                <w:rFonts w:eastAsia="Symbol"/>
              </w:rPr>
            </w:pPr>
            <w:r w:rsidRPr="00AD1411">
              <w:t>Plain 5GS NAS message, not security protected</w:t>
            </w:r>
          </w:p>
        </w:tc>
        <w:tc>
          <w:tcPr>
            <w:tcW w:w="1245" w:type="dxa"/>
          </w:tcPr>
          <w:p w14:paraId="56B84747" w14:textId="77777777" w:rsidR="00347247" w:rsidRPr="00AD1411" w:rsidRDefault="00347247" w:rsidP="0036646A">
            <w:pPr>
              <w:pStyle w:val="TAL"/>
            </w:pPr>
          </w:p>
        </w:tc>
      </w:tr>
      <w:tr w:rsidR="00347247" w:rsidRPr="00AD1411" w14:paraId="31843794" w14:textId="77777777" w:rsidTr="0036646A">
        <w:tblPrEx>
          <w:tblCellMar>
            <w:left w:w="108" w:type="dxa"/>
            <w:right w:w="108" w:type="dxa"/>
          </w:tblCellMar>
        </w:tblPrEx>
        <w:tc>
          <w:tcPr>
            <w:tcW w:w="4535" w:type="dxa"/>
            <w:gridSpan w:val="2"/>
            <w:tcBorders>
              <w:bottom w:val="single" w:sz="4" w:space="0" w:color="auto"/>
            </w:tcBorders>
          </w:tcPr>
          <w:p w14:paraId="0E4A3E84" w14:textId="77777777" w:rsidR="00347247" w:rsidRPr="00AD1411" w:rsidRDefault="00347247" w:rsidP="0036646A">
            <w:pPr>
              <w:pStyle w:val="TAL"/>
            </w:pPr>
            <w:r w:rsidRPr="00AD1411">
              <w:t>Spare half octet</w:t>
            </w:r>
          </w:p>
        </w:tc>
        <w:tc>
          <w:tcPr>
            <w:tcW w:w="2267" w:type="dxa"/>
          </w:tcPr>
          <w:p w14:paraId="514CF763" w14:textId="77777777" w:rsidR="00347247" w:rsidRPr="00AD1411" w:rsidRDefault="00347247" w:rsidP="0036646A">
            <w:pPr>
              <w:pStyle w:val="TAL"/>
            </w:pPr>
            <w:r w:rsidRPr="00AD1411">
              <w:rPr>
                <w:rFonts w:eastAsia="Symbol"/>
              </w:rPr>
              <w:t>'0000'B</w:t>
            </w:r>
          </w:p>
        </w:tc>
        <w:tc>
          <w:tcPr>
            <w:tcW w:w="1700" w:type="dxa"/>
          </w:tcPr>
          <w:p w14:paraId="10BB7BF7" w14:textId="77777777" w:rsidR="00347247" w:rsidRPr="00AD1411" w:rsidRDefault="00347247" w:rsidP="0036646A">
            <w:pPr>
              <w:pStyle w:val="TAL"/>
            </w:pPr>
          </w:p>
        </w:tc>
        <w:tc>
          <w:tcPr>
            <w:tcW w:w="1245" w:type="dxa"/>
          </w:tcPr>
          <w:p w14:paraId="038F74E5" w14:textId="77777777" w:rsidR="00347247" w:rsidRPr="00AD1411" w:rsidRDefault="00347247" w:rsidP="0036646A">
            <w:pPr>
              <w:pStyle w:val="TAL"/>
            </w:pPr>
          </w:p>
        </w:tc>
      </w:tr>
      <w:tr w:rsidR="00347247" w:rsidRPr="00AD1411" w14:paraId="194B31B3" w14:textId="77777777" w:rsidTr="0036646A">
        <w:tblPrEx>
          <w:tblCellMar>
            <w:left w:w="108" w:type="dxa"/>
            <w:right w:w="108" w:type="dxa"/>
          </w:tblCellMar>
        </w:tblPrEx>
        <w:tc>
          <w:tcPr>
            <w:tcW w:w="4535" w:type="dxa"/>
            <w:gridSpan w:val="2"/>
          </w:tcPr>
          <w:p w14:paraId="3855000F" w14:textId="77777777" w:rsidR="00347247" w:rsidRPr="00AD1411" w:rsidRDefault="00347247" w:rsidP="0036646A">
            <w:pPr>
              <w:pStyle w:val="TAL"/>
            </w:pPr>
            <w:r w:rsidRPr="00AD1411">
              <w:t>5GS network feature support</w:t>
            </w:r>
          </w:p>
        </w:tc>
        <w:tc>
          <w:tcPr>
            <w:tcW w:w="2267" w:type="dxa"/>
          </w:tcPr>
          <w:p w14:paraId="2FF00A61" w14:textId="77777777" w:rsidR="00347247" w:rsidRPr="00AD1411" w:rsidRDefault="00347247" w:rsidP="0036646A">
            <w:pPr>
              <w:pStyle w:val="TAL"/>
            </w:pPr>
            <w:r w:rsidRPr="00AD1411">
              <w:t>‘0100 0001 0000 0000’B</w:t>
            </w:r>
          </w:p>
        </w:tc>
        <w:tc>
          <w:tcPr>
            <w:tcW w:w="1700" w:type="dxa"/>
          </w:tcPr>
          <w:p w14:paraId="26CAF74B" w14:textId="77777777" w:rsidR="00347247" w:rsidRPr="00AD1411" w:rsidRDefault="00347247" w:rsidP="0036646A">
            <w:pPr>
              <w:pStyle w:val="TAL"/>
            </w:pPr>
            <w:r w:rsidRPr="00AD1411">
              <w:t>Interworking without N26 interface supported</w:t>
            </w:r>
          </w:p>
        </w:tc>
        <w:tc>
          <w:tcPr>
            <w:tcW w:w="1245" w:type="dxa"/>
          </w:tcPr>
          <w:p w14:paraId="537DB9BC" w14:textId="77777777" w:rsidR="00347247" w:rsidRPr="00AD1411" w:rsidRDefault="00347247" w:rsidP="0036646A">
            <w:pPr>
              <w:pStyle w:val="TAL"/>
            </w:pPr>
          </w:p>
        </w:tc>
      </w:tr>
    </w:tbl>
    <w:p w14:paraId="74BE4FAE" w14:textId="77777777" w:rsidR="00347247" w:rsidRPr="00AD1411" w:rsidRDefault="00347247" w:rsidP="00347247"/>
    <w:p w14:paraId="4403B421" w14:textId="77777777" w:rsidR="00347247" w:rsidRPr="00AD1411" w:rsidRDefault="00347247" w:rsidP="00347247">
      <w:pPr>
        <w:pStyle w:val="TH"/>
      </w:pPr>
      <w:r w:rsidRPr="00AD1411">
        <w:lastRenderedPageBreak/>
        <w:t xml:space="preserve">Table 11.1.6.3.3-1: </w:t>
      </w:r>
      <w:proofErr w:type="spellStart"/>
      <w:r w:rsidRPr="00AD1411">
        <w:t>RRCRelease</w:t>
      </w:r>
      <w:proofErr w:type="spellEnd"/>
      <w:r w:rsidRPr="00AD1411">
        <w:t xml:space="preserve"> (step 6,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47247" w:rsidRPr="00AD1411" w14:paraId="06438AA7" w14:textId="77777777" w:rsidTr="0036646A">
        <w:tc>
          <w:tcPr>
            <w:tcW w:w="9637" w:type="dxa"/>
            <w:gridSpan w:val="4"/>
            <w:shd w:val="clear" w:color="auto" w:fill="auto"/>
          </w:tcPr>
          <w:p w14:paraId="5D2241CF" w14:textId="77777777" w:rsidR="00347247" w:rsidRPr="00AD1411" w:rsidRDefault="00347247" w:rsidP="0036646A">
            <w:pPr>
              <w:pStyle w:val="TAL"/>
            </w:pPr>
            <w:r w:rsidRPr="00AD1411">
              <w:t xml:space="preserve">Derivation path: TS 38.508-1 [4] Table </w:t>
            </w:r>
            <w:proofErr w:type="spellStart"/>
            <w:r w:rsidRPr="00AD1411">
              <w:t>Table</w:t>
            </w:r>
            <w:proofErr w:type="spellEnd"/>
            <w:r w:rsidRPr="00AD1411">
              <w:t xml:space="preserve"> 4.6.1-16</w:t>
            </w:r>
          </w:p>
        </w:tc>
      </w:tr>
      <w:tr w:rsidR="00347247" w:rsidRPr="00AD1411" w14:paraId="379E1905" w14:textId="77777777" w:rsidTr="0036646A">
        <w:tc>
          <w:tcPr>
            <w:tcW w:w="4535" w:type="dxa"/>
            <w:tcBorders>
              <w:bottom w:val="single" w:sz="4" w:space="0" w:color="auto"/>
            </w:tcBorders>
            <w:shd w:val="clear" w:color="auto" w:fill="auto"/>
          </w:tcPr>
          <w:p w14:paraId="682AE415" w14:textId="77777777" w:rsidR="00347247" w:rsidRPr="00AD1411" w:rsidRDefault="00347247" w:rsidP="0036646A">
            <w:pPr>
              <w:pStyle w:val="TAH"/>
            </w:pPr>
            <w:r w:rsidRPr="00AD1411">
              <w:t>Information Element</w:t>
            </w:r>
          </w:p>
        </w:tc>
        <w:tc>
          <w:tcPr>
            <w:tcW w:w="2267" w:type="dxa"/>
            <w:tcBorders>
              <w:bottom w:val="single" w:sz="4" w:space="0" w:color="auto"/>
            </w:tcBorders>
            <w:shd w:val="clear" w:color="auto" w:fill="auto"/>
          </w:tcPr>
          <w:p w14:paraId="507CFB67" w14:textId="77777777" w:rsidR="00347247" w:rsidRPr="00AD1411" w:rsidRDefault="00347247" w:rsidP="0036646A">
            <w:pPr>
              <w:pStyle w:val="TAH"/>
            </w:pPr>
            <w:r w:rsidRPr="00AD1411">
              <w:t>Value/Remark</w:t>
            </w:r>
          </w:p>
        </w:tc>
        <w:tc>
          <w:tcPr>
            <w:tcW w:w="1700" w:type="dxa"/>
            <w:tcBorders>
              <w:bottom w:val="single" w:sz="4" w:space="0" w:color="auto"/>
            </w:tcBorders>
            <w:shd w:val="clear" w:color="auto" w:fill="auto"/>
          </w:tcPr>
          <w:p w14:paraId="65C58F55" w14:textId="77777777" w:rsidR="00347247" w:rsidRPr="00AD1411" w:rsidRDefault="00347247" w:rsidP="0036646A">
            <w:pPr>
              <w:pStyle w:val="TAH"/>
            </w:pPr>
            <w:r w:rsidRPr="00AD1411">
              <w:t>Comment</w:t>
            </w:r>
          </w:p>
        </w:tc>
        <w:tc>
          <w:tcPr>
            <w:tcW w:w="1135" w:type="dxa"/>
            <w:tcBorders>
              <w:bottom w:val="single" w:sz="4" w:space="0" w:color="auto"/>
            </w:tcBorders>
            <w:shd w:val="clear" w:color="auto" w:fill="auto"/>
          </w:tcPr>
          <w:p w14:paraId="6718A5D0" w14:textId="77777777" w:rsidR="00347247" w:rsidRPr="00AD1411" w:rsidRDefault="00347247" w:rsidP="0036646A">
            <w:pPr>
              <w:pStyle w:val="TAH"/>
            </w:pPr>
            <w:r w:rsidRPr="00AD1411">
              <w:t>Condition</w:t>
            </w:r>
          </w:p>
        </w:tc>
      </w:tr>
      <w:tr w:rsidR="00347247" w:rsidRPr="00AD1411" w14:paraId="252134E1" w14:textId="77777777" w:rsidTr="0036646A">
        <w:tc>
          <w:tcPr>
            <w:tcW w:w="4535" w:type="dxa"/>
            <w:tcBorders>
              <w:top w:val="single" w:sz="4" w:space="0" w:color="auto"/>
              <w:bottom w:val="single" w:sz="4" w:space="0" w:color="auto"/>
            </w:tcBorders>
            <w:shd w:val="clear" w:color="auto" w:fill="auto"/>
          </w:tcPr>
          <w:p w14:paraId="4732A357" w14:textId="77777777" w:rsidR="00347247" w:rsidRPr="00AD1411" w:rsidRDefault="00347247" w:rsidP="0036646A">
            <w:pPr>
              <w:pStyle w:val="TAL"/>
            </w:pPr>
            <w:proofErr w:type="spellStart"/>
            <w:proofErr w:type="gramStart"/>
            <w:r w:rsidRPr="00AD1411">
              <w:t>RRCRelease</w:t>
            </w:r>
            <w:proofErr w:type="spellEnd"/>
            <w:r w:rsidRPr="00AD1411">
              <w:t xml:space="preserve"> ::=</w:t>
            </w:r>
            <w:proofErr w:type="gramEnd"/>
            <w:r w:rsidRPr="00AD1411">
              <w:t xml:space="preserve"> SEQUENCE {</w:t>
            </w:r>
          </w:p>
        </w:tc>
        <w:tc>
          <w:tcPr>
            <w:tcW w:w="2267" w:type="dxa"/>
            <w:tcBorders>
              <w:top w:val="single" w:sz="4" w:space="0" w:color="auto"/>
              <w:bottom w:val="single" w:sz="4" w:space="0" w:color="auto"/>
            </w:tcBorders>
            <w:shd w:val="clear" w:color="auto" w:fill="auto"/>
          </w:tcPr>
          <w:p w14:paraId="7CB1283A" w14:textId="77777777" w:rsidR="00347247" w:rsidRPr="00AD1411" w:rsidRDefault="00347247" w:rsidP="0036646A">
            <w:pPr>
              <w:pStyle w:val="TAL"/>
            </w:pPr>
          </w:p>
        </w:tc>
        <w:tc>
          <w:tcPr>
            <w:tcW w:w="1700" w:type="dxa"/>
            <w:tcBorders>
              <w:top w:val="single" w:sz="4" w:space="0" w:color="auto"/>
              <w:bottom w:val="single" w:sz="4" w:space="0" w:color="auto"/>
            </w:tcBorders>
            <w:shd w:val="clear" w:color="auto" w:fill="auto"/>
          </w:tcPr>
          <w:p w14:paraId="3361414B"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3512966A" w14:textId="77777777" w:rsidR="00347247" w:rsidRPr="00AD1411" w:rsidRDefault="00347247" w:rsidP="0036646A">
            <w:pPr>
              <w:pStyle w:val="TAL"/>
            </w:pPr>
          </w:p>
        </w:tc>
      </w:tr>
      <w:tr w:rsidR="00347247" w:rsidRPr="00AD1411" w14:paraId="404D413B" w14:textId="77777777" w:rsidTr="0036646A">
        <w:tc>
          <w:tcPr>
            <w:tcW w:w="4535" w:type="dxa"/>
            <w:tcBorders>
              <w:top w:val="single" w:sz="4" w:space="0" w:color="auto"/>
              <w:bottom w:val="single" w:sz="4" w:space="0" w:color="auto"/>
            </w:tcBorders>
            <w:shd w:val="clear" w:color="auto" w:fill="auto"/>
          </w:tcPr>
          <w:p w14:paraId="05F66373" w14:textId="77777777" w:rsidR="00347247" w:rsidRPr="00AD1411" w:rsidRDefault="00347247" w:rsidP="0036646A">
            <w:pPr>
              <w:pStyle w:val="TAL"/>
            </w:pPr>
            <w:r w:rsidRPr="00AD1411">
              <w:t xml:space="preserve">  </w:t>
            </w:r>
            <w:proofErr w:type="spellStart"/>
            <w:r w:rsidRPr="00AD1411">
              <w:t>criticalExtensions</w:t>
            </w:r>
            <w:proofErr w:type="spellEnd"/>
            <w:r w:rsidRPr="00AD1411">
              <w:t xml:space="preserve"> CHOICE {</w:t>
            </w:r>
          </w:p>
        </w:tc>
        <w:tc>
          <w:tcPr>
            <w:tcW w:w="2267" w:type="dxa"/>
            <w:tcBorders>
              <w:top w:val="single" w:sz="4" w:space="0" w:color="auto"/>
              <w:bottom w:val="single" w:sz="4" w:space="0" w:color="auto"/>
            </w:tcBorders>
            <w:shd w:val="clear" w:color="auto" w:fill="auto"/>
          </w:tcPr>
          <w:p w14:paraId="5851DFBC" w14:textId="77777777" w:rsidR="00347247" w:rsidRPr="00AD1411" w:rsidRDefault="00347247" w:rsidP="0036646A">
            <w:pPr>
              <w:pStyle w:val="TAL"/>
            </w:pPr>
          </w:p>
        </w:tc>
        <w:tc>
          <w:tcPr>
            <w:tcW w:w="1700" w:type="dxa"/>
            <w:tcBorders>
              <w:top w:val="single" w:sz="4" w:space="0" w:color="auto"/>
              <w:bottom w:val="single" w:sz="4" w:space="0" w:color="auto"/>
            </w:tcBorders>
            <w:shd w:val="clear" w:color="auto" w:fill="auto"/>
          </w:tcPr>
          <w:p w14:paraId="58010889"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3AB1566C" w14:textId="77777777" w:rsidR="00347247" w:rsidRPr="00AD1411" w:rsidRDefault="00347247" w:rsidP="0036646A">
            <w:pPr>
              <w:pStyle w:val="TAL"/>
            </w:pPr>
          </w:p>
        </w:tc>
      </w:tr>
      <w:tr w:rsidR="00347247" w:rsidRPr="00AD1411" w14:paraId="2620BCEF" w14:textId="77777777" w:rsidTr="0036646A">
        <w:tc>
          <w:tcPr>
            <w:tcW w:w="4535" w:type="dxa"/>
            <w:tcBorders>
              <w:top w:val="single" w:sz="4" w:space="0" w:color="auto"/>
              <w:bottom w:val="single" w:sz="4" w:space="0" w:color="auto"/>
            </w:tcBorders>
            <w:shd w:val="clear" w:color="auto" w:fill="auto"/>
          </w:tcPr>
          <w:p w14:paraId="6ECC3FA9" w14:textId="77777777" w:rsidR="00347247" w:rsidRPr="00AD1411" w:rsidRDefault="00347247" w:rsidP="0036646A">
            <w:pPr>
              <w:pStyle w:val="TAL"/>
            </w:pPr>
            <w:r w:rsidRPr="00AD1411">
              <w:t xml:space="preserve">    </w:t>
            </w:r>
            <w:proofErr w:type="spellStart"/>
            <w:r w:rsidRPr="00AD1411">
              <w:t>rrcRelease</w:t>
            </w:r>
            <w:proofErr w:type="spellEnd"/>
            <w:r w:rsidRPr="00AD1411">
              <w:t xml:space="preserve"> SEQUENCE {</w:t>
            </w:r>
          </w:p>
        </w:tc>
        <w:tc>
          <w:tcPr>
            <w:tcW w:w="2267" w:type="dxa"/>
            <w:tcBorders>
              <w:top w:val="single" w:sz="4" w:space="0" w:color="auto"/>
              <w:bottom w:val="single" w:sz="4" w:space="0" w:color="auto"/>
            </w:tcBorders>
            <w:shd w:val="clear" w:color="auto" w:fill="auto"/>
          </w:tcPr>
          <w:p w14:paraId="2CB31E52" w14:textId="77777777" w:rsidR="00347247" w:rsidRPr="00AD1411" w:rsidRDefault="00347247" w:rsidP="0036646A">
            <w:pPr>
              <w:pStyle w:val="TAL"/>
            </w:pPr>
          </w:p>
        </w:tc>
        <w:tc>
          <w:tcPr>
            <w:tcW w:w="1700" w:type="dxa"/>
            <w:tcBorders>
              <w:top w:val="single" w:sz="4" w:space="0" w:color="auto"/>
              <w:bottom w:val="single" w:sz="4" w:space="0" w:color="auto"/>
            </w:tcBorders>
            <w:shd w:val="clear" w:color="auto" w:fill="auto"/>
          </w:tcPr>
          <w:p w14:paraId="6E9F073A"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65E53B4C" w14:textId="77777777" w:rsidR="00347247" w:rsidRPr="00AD1411" w:rsidRDefault="00347247" w:rsidP="0036646A">
            <w:pPr>
              <w:pStyle w:val="TAL"/>
            </w:pPr>
          </w:p>
        </w:tc>
      </w:tr>
      <w:tr w:rsidR="00347247" w:rsidRPr="00AD1411" w14:paraId="494B8EF6" w14:textId="77777777" w:rsidTr="0036646A">
        <w:tc>
          <w:tcPr>
            <w:tcW w:w="4535" w:type="dxa"/>
            <w:tcBorders>
              <w:top w:val="single" w:sz="4" w:space="0" w:color="auto"/>
              <w:bottom w:val="single" w:sz="4" w:space="0" w:color="auto"/>
            </w:tcBorders>
            <w:shd w:val="clear" w:color="auto" w:fill="auto"/>
          </w:tcPr>
          <w:p w14:paraId="50FCECFF" w14:textId="77777777" w:rsidR="00347247" w:rsidRPr="00AD1411" w:rsidRDefault="00347247" w:rsidP="0036646A">
            <w:pPr>
              <w:pStyle w:val="TAL"/>
            </w:pPr>
            <w:r w:rsidRPr="00AD1411">
              <w:t xml:space="preserve">      </w:t>
            </w:r>
            <w:proofErr w:type="spellStart"/>
            <w:r w:rsidRPr="00AD1411">
              <w:t>redirectedCarrierInfo</w:t>
            </w:r>
            <w:proofErr w:type="spellEnd"/>
            <w:r w:rsidRPr="00AD1411">
              <w:t xml:space="preserve"> CHOICE {</w:t>
            </w:r>
          </w:p>
        </w:tc>
        <w:tc>
          <w:tcPr>
            <w:tcW w:w="2267" w:type="dxa"/>
            <w:tcBorders>
              <w:top w:val="single" w:sz="4" w:space="0" w:color="auto"/>
              <w:bottom w:val="single" w:sz="4" w:space="0" w:color="auto"/>
            </w:tcBorders>
            <w:shd w:val="clear" w:color="auto" w:fill="auto"/>
          </w:tcPr>
          <w:p w14:paraId="121CDA1E" w14:textId="77777777" w:rsidR="00347247" w:rsidRPr="00AD1411" w:rsidRDefault="00347247" w:rsidP="0036646A">
            <w:pPr>
              <w:pStyle w:val="TAL"/>
            </w:pPr>
          </w:p>
        </w:tc>
        <w:tc>
          <w:tcPr>
            <w:tcW w:w="1700" w:type="dxa"/>
            <w:tcBorders>
              <w:top w:val="single" w:sz="4" w:space="0" w:color="auto"/>
              <w:bottom w:val="single" w:sz="4" w:space="0" w:color="auto"/>
            </w:tcBorders>
            <w:shd w:val="clear" w:color="auto" w:fill="auto"/>
          </w:tcPr>
          <w:p w14:paraId="77E85E74"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287C72C4" w14:textId="77777777" w:rsidR="00347247" w:rsidRPr="00AD1411" w:rsidRDefault="00347247" w:rsidP="0036646A">
            <w:pPr>
              <w:pStyle w:val="TAL"/>
            </w:pPr>
          </w:p>
        </w:tc>
      </w:tr>
      <w:tr w:rsidR="00347247" w:rsidRPr="00AD1411" w14:paraId="03D05928" w14:textId="77777777" w:rsidTr="0036646A">
        <w:tc>
          <w:tcPr>
            <w:tcW w:w="4535" w:type="dxa"/>
            <w:tcBorders>
              <w:top w:val="single" w:sz="4" w:space="0" w:color="auto"/>
              <w:bottom w:val="single" w:sz="4" w:space="0" w:color="auto"/>
            </w:tcBorders>
            <w:shd w:val="clear" w:color="auto" w:fill="auto"/>
          </w:tcPr>
          <w:p w14:paraId="72B85153" w14:textId="77777777" w:rsidR="00347247" w:rsidRPr="00AD1411" w:rsidRDefault="00347247" w:rsidP="0036646A">
            <w:pPr>
              <w:pStyle w:val="TAL"/>
            </w:pPr>
            <w:r w:rsidRPr="00AD1411">
              <w:t xml:space="preserve">        </w:t>
            </w:r>
            <w:proofErr w:type="spellStart"/>
            <w:r w:rsidRPr="00AD1411">
              <w:t>eutra</w:t>
            </w:r>
            <w:proofErr w:type="spellEnd"/>
            <w:r w:rsidRPr="00AD1411">
              <w:t xml:space="preserve"> SEQUENCE {</w:t>
            </w:r>
          </w:p>
        </w:tc>
        <w:tc>
          <w:tcPr>
            <w:tcW w:w="2267" w:type="dxa"/>
            <w:tcBorders>
              <w:top w:val="single" w:sz="4" w:space="0" w:color="auto"/>
              <w:bottom w:val="single" w:sz="4" w:space="0" w:color="auto"/>
            </w:tcBorders>
            <w:shd w:val="clear" w:color="auto" w:fill="auto"/>
          </w:tcPr>
          <w:p w14:paraId="2414D4D1" w14:textId="77777777" w:rsidR="00347247" w:rsidRPr="00AD1411" w:rsidRDefault="00347247" w:rsidP="0036646A">
            <w:pPr>
              <w:pStyle w:val="TAL"/>
            </w:pPr>
          </w:p>
        </w:tc>
        <w:tc>
          <w:tcPr>
            <w:tcW w:w="1700" w:type="dxa"/>
            <w:tcBorders>
              <w:top w:val="single" w:sz="4" w:space="0" w:color="auto"/>
              <w:bottom w:val="single" w:sz="4" w:space="0" w:color="auto"/>
            </w:tcBorders>
            <w:shd w:val="clear" w:color="auto" w:fill="auto"/>
          </w:tcPr>
          <w:p w14:paraId="4E350C8C"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642F40A8" w14:textId="77777777" w:rsidR="00347247" w:rsidRPr="00AD1411" w:rsidRDefault="00347247" w:rsidP="0036646A">
            <w:pPr>
              <w:pStyle w:val="TAL"/>
            </w:pPr>
          </w:p>
        </w:tc>
      </w:tr>
      <w:tr w:rsidR="00347247" w:rsidRPr="00AD1411" w14:paraId="138C6464" w14:textId="77777777" w:rsidTr="0036646A">
        <w:tc>
          <w:tcPr>
            <w:tcW w:w="4535" w:type="dxa"/>
            <w:tcBorders>
              <w:top w:val="single" w:sz="4" w:space="0" w:color="auto"/>
              <w:bottom w:val="single" w:sz="4" w:space="0" w:color="auto"/>
            </w:tcBorders>
            <w:shd w:val="clear" w:color="auto" w:fill="auto"/>
          </w:tcPr>
          <w:p w14:paraId="6AF90B20" w14:textId="77777777" w:rsidR="00347247" w:rsidRPr="00AD1411" w:rsidRDefault="00347247" w:rsidP="0036646A">
            <w:pPr>
              <w:pStyle w:val="TAL"/>
            </w:pPr>
            <w:r w:rsidRPr="00AD1411">
              <w:t xml:space="preserve">          </w:t>
            </w:r>
            <w:proofErr w:type="spellStart"/>
            <w:r w:rsidRPr="00AD1411">
              <w:t>eutraFrequency</w:t>
            </w:r>
            <w:proofErr w:type="spellEnd"/>
          </w:p>
        </w:tc>
        <w:tc>
          <w:tcPr>
            <w:tcW w:w="2267" w:type="dxa"/>
            <w:tcBorders>
              <w:top w:val="single" w:sz="4" w:space="0" w:color="auto"/>
              <w:bottom w:val="single" w:sz="4" w:space="0" w:color="auto"/>
            </w:tcBorders>
            <w:shd w:val="clear" w:color="auto" w:fill="auto"/>
          </w:tcPr>
          <w:p w14:paraId="6F2CC248" w14:textId="77777777" w:rsidR="00347247" w:rsidRPr="00AD1411" w:rsidRDefault="00347247" w:rsidP="0036646A">
            <w:pPr>
              <w:pStyle w:val="TAL"/>
            </w:pPr>
            <w:r w:rsidRPr="00AD1411">
              <w:t>Downlink EARFCN of cell 1</w:t>
            </w:r>
          </w:p>
        </w:tc>
        <w:tc>
          <w:tcPr>
            <w:tcW w:w="1700" w:type="dxa"/>
            <w:tcBorders>
              <w:top w:val="single" w:sz="4" w:space="0" w:color="auto"/>
              <w:bottom w:val="single" w:sz="4" w:space="0" w:color="auto"/>
            </w:tcBorders>
            <w:shd w:val="clear" w:color="auto" w:fill="auto"/>
          </w:tcPr>
          <w:p w14:paraId="23264782"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0E9209BE" w14:textId="77777777" w:rsidR="00347247" w:rsidRPr="00AD1411" w:rsidRDefault="00347247" w:rsidP="0036646A">
            <w:pPr>
              <w:pStyle w:val="TAL"/>
            </w:pPr>
          </w:p>
        </w:tc>
      </w:tr>
      <w:tr w:rsidR="00347247" w:rsidRPr="00AD1411" w14:paraId="40D34BE1" w14:textId="77777777" w:rsidTr="0036646A">
        <w:tc>
          <w:tcPr>
            <w:tcW w:w="4535" w:type="dxa"/>
            <w:tcBorders>
              <w:top w:val="single" w:sz="4" w:space="0" w:color="auto"/>
              <w:bottom w:val="single" w:sz="4" w:space="0" w:color="auto"/>
            </w:tcBorders>
            <w:shd w:val="clear" w:color="auto" w:fill="auto"/>
          </w:tcPr>
          <w:p w14:paraId="0BF403CF" w14:textId="77777777" w:rsidR="00347247" w:rsidRPr="00AD1411" w:rsidRDefault="00347247" w:rsidP="0036646A">
            <w:pPr>
              <w:pStyle w:val="TAL"/>
            </w:pPr>
            <w:r w:rsidRPr="00AD1411">
              <w:t xml:space="preserve">          </w:t>
            </w:r>
            <w:proofErr w:type="spellStart"/>
            <w:r w:rsidRPr="00AD1411">
              <w:t>cnType</w:t>
            </w:r>
            <w:proofErr w:type="spellEnd"/>
          </w:p>
        </w:tc>
        <w:tc>
          <w:tcPr>
            <w:tcW w:w="2267" w:type="dxa"/>
            <w:tcBorders>
              <w:top w:val="single" w:sz="4" w:space="0" w:color="auto"/>
              <w:bottom w:val="single" w:sz="4" w:space="0" w:color="auto"/>
            </w:tcBorders>
            <w:shd w:val="clear" w:color="auto" w:fill="auto"/>
          </w:tcPr>
          <w:p w14:paraId="2B42C782" w14:textId="77777777" w:rsidR="00347247" w:rsidRPr="00AD1411" w:rsidRDefault="00347247" w:rsidP="0036646A">
            <w:pPr>
              <w:pStyle w:val="TAL"/>
            </w:pPr>
            <w:proofErr w:type="spellStart"/>
            <w:r w:rsidRPr="00AD1411">
              <w:t>epc</w:t>
            </w:r>
            <w:proofErr w:type="spellEnd"/>
          </w:p>
        </w:tc>
        <w:tc>
          <w:tcPr>
            <w:tcW w:w="1700" w:type="dxa"/>
            <w:tcBorders>
              <w:top w:val="single" w:sz="4" w:space="0" w:color="auto"/>
              <w:bottom w:val="single" w:sz="4" w:space="0" w:color="auto"/>
            </w:tcBorders>
            <w:shd w:val="clear" w:color="auto" w:fill="auto"/>
          </w:tcPr>
          <w:p w14:paraId="3BEC9F9E"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7FB43E9F" w14:textId="77777777" w:rsidR="00347247" w:rsidRPr="00AD1411" w:rsidRDefault="00347247" w:rsidP="0036646A">
            <w:pPr>
              <w:pStyle w:val="TAL"/>
            </w:pPr>
          </w:p>
        </w:tc>
      </w:tr>
      <w:tr w:rsidR="00347247" w:rsidRPr="00AD1411" w14:paraId="4F8157A1" w14:textId="77777777" w:rsidTr="0036646A">
        <w:tc>
          <w:tcPr>
            <w:tcW w:w="4535" w:type="dxa"/>
            <w:tcBorders>
              <w:top w:val="single" w:sz="4" w:space="0" w:color="auto"/>
              <w:bottom w:val="single" w:sz="4" w:space="0" w:color="auto"/>
            </w:tcBorders>
            <w:shd w:val="clear" w:color="auto" w:fill="auto"/>
          </w:tcPr>
          <w:p w14:paraId="0512C2CB" w14:textId="77777777" w:rsidR="00347247" w:rsidRPr="00AD1411" w:rsidRDefault="00347247"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3BC7A73C" w14:textId="77777777" w:rsidR="00347247" w:rsidRPr="00AD1411" w:rsidRDefault="00347247" w:rsidP="0036646A">
            <w:pPr>
              <w:pStyle w:val="TAL"/>
            </w:pPr>
          </w:p>
        </w:tc>
        <w:tc>
          <w:tcPr>
            <w:tcW w:w="1700" w:type="dxa"/>
            <w:tcBorders>
              <w:top w:val="single" w:sz="4" w:space="0" w:color="auto"/>
              <w:bottom w:val="single" w:sz="4" w:space="0" w:color="auto"/>
            </w:tcBorders>
            <w:shd w:val="clear" w:color="auto" w:fill="auto"/>
          </w:tcPr>
          <w:p w14:paraId="75677931"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1DA1492F" w14:textId="77777777" w:rsidR="00347247" w:rsidRPr="00AD1411" w:rsidRDefault="00347247" w:rsidP="0036646A">
            <w:pPr>
              <w:pStyle w:val="TAL"/>
            </w:pPr>
          </w:p>
        </w:tc>
      </w:tr>
      <w:tr w:rsidR="00347247" w:rsidRPr="00AD1411" w14:paraId="67871577" w14:textId="77777777" w:rsidTr="0036646A">
        <w:tc>
          <w:tcPr>
            <w:tcW w:w="4535" w:type="dxa"/>
            <w:tcBorders>
              <w:top w:val="single" w:sz="4" w:space="0" w:color="auto"/>
              <w:bottom w:val="single" w:sz="4" w:space="0" w:color="auto"/>
            </w:tcBorders>
            <w:shd w:val="clear" w:color="auto" w:fill="auto"/>
          </w:tcPr>
          <w:p w14:paraId="300BA73D" w14:textId="77777777" w:rsidR="00347247" w:rsidRPr="00AD1411" w:rsidRDefault="00347247"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4A1B8A47" w14:textId="77777777" w:rsidR="00347247" w:rsidRPr="00AD1411" w:rsidRDefault="00347247" w:rsidP="0036646A">
            <w:pPr>
              <w:pStyle w:val="TAL"/>
            </w:pPr>
          </w:p>
        </w:tc>
        <w:tc>
          <w:tcPr>
            <w:tcW w:w="1700" w:type="dxa"/>
            <w:tcBorders>
              <w:top w:val="single" w:sz="4" w:space="0" w:color="auto"/>
              <w:bottom w:val="single" w:sz="4" w:space="0" w:color="auto"/>
            </w:tcBorders>
            <w:shd w:val="clear" w:color="auto" w:fill="auto"/>
          </w:tcPr>
          <w:p w14:paraId="1D94ABB3"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6B8BA6B3" w14:textId="77777777" w:rsidR="00347247" w:rsidRPr="00AD1411" w:rsidRDefault="00347247" w:rsidP="0036646A">
            <w:pPr>
              <w:pStyle w:val="TAL"/>
            </w:pPr>
          </w:p>
        </w:tc>
      </w:tr>
      <w:tr w:rsidR="00347247" w:rsidRPr="00AD1411" w14:paraId="2981B30E" w14:textId="77777777" w:rsidTr="0036646A">
        <w:tc>
          <w:tcPr>
            <w:tcW w:w="4535" w:type="dxa"/>
            <w:tcBorders>
              <w:top w:val="single" w:sz="4" w:space="0" w:color="auto"/>
              <w:bottom w:val="single" w:sz="4" w:space="0" w:color="auto"/>
            </w:tcBorders>
            <w:shd w:val="clear" w:color="auto" w:fill="auto"/>
          </w:tcPr>
          <w:p w14:paraId="444F5A8F" w14:textId="77777777" w:rsidR="00347247" w:rsidRPr="00AD1411" w:rsidRDefault="00347247"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3352021B" w14:textId="77777777" w:rsidR="00347247" w:rsidRPr="00AD1411" w:rsidRDefault="00347247" w:rsidP="0036646A">
            <w:pPr>
              <w:pStyle w:val="TAL"/>
            </w:pPr>
          </w:p>
        </w:tc>
        <w:tc>
          <w:tcPr>
            <w:tcW w:w="1700" w:type="dxa"/>
            <w:tcBorders>
              <w:top w:val="single" w:sz="4" w:space="0" w:color="auto"/>
              <w:bottom w:val="single" w:sz="4" w:space="0" w:color="auto"/>
            </w:tcBorders>
            <w:shd w:val="clear" w:color="auto" w:fill="auto"/>
          </w:tcPr>
          <w:p w14:paraId="6C279DB2"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46D9B857" w14:textId="77777777" w:rsidR="00347247" w:rsidRPr="00AD1411" w:rsidRDefault="00347247" w:rsidP="0036646A">
            <w:pPr>
              <w:pStyle w:val="TAL"/>
            </w:pPr>
          </w:p>
        </w:tc>
      </w:tr>
      <w:tr w:rsidR="00347247" w:rsidRPr="00AD1411" w14:paraId="2B2359EA" w14:textId="77777777" w:rsidTr="0036646A">
        <w:tc>
          <w:tcPr>
            <w:tcW w:w="4535" w:type="dxa"/>
            <w:tcBorders>
              <w:top w:val="single" w:sz="4" w:space="0" w:color="auto"/>
              <w:bottom w:val="single" w:sz="4" w:space="0" w:color="auto"/>
            </w:tcBorders>
            <w:shd w:val="clear" w:color="auto" w:fill="auto"/>
          </w:tcPr>
          <w:p w14:paraId="6FBEE491" w14:textId="77777777" w:rsidR="00347247" w:rsidRPr="00AD1411" w:rsidRDefault="00347247"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09538FA2" w14:textId="77777777" w:rsidR="00347247" w:rsidRPr="00AD1411" w:rsidRDefault="00347247" w:rsidP="0036646A">
            <w:pPr>
              <w:pStyle w:val="TAL"/>
            </w:pPr>
          </w:p>
        </w:tc>
        <w:tc>
          <w:tcPr>
            <w:tcW w:w="1700" w:type="dxa"/>
            <w:tcBorders>
              <w:top w:val="single" w:sz="4" w:space="0" w:color="auto"/>
              <w:bottom w:val="single" w:sz="4" w:space="0" w:color="auto"/>
            </w:tcBorders>
            <w:shd w:val="clear" w:color="auto" w:fill="auto"/>
          </w:tcPr>
          <w:p w14:paraId="65B9DE31"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268DDB50" w14:textId="77777777" w:rsidR="00347247" w:rsidRPr="00AD1411" w:rsidRDefault="00347247" w:rsidP="0036646A">
            <w:pPr>
              <w:pStyle w:val="TAL"/>
            </w:pPr>
          </w:p>
        </w:tc>
      </w:tr>
      <w:tr w:rsidR="00347247" w:rsidRPr="00AD1411" w14:paraId="760F1ED4" w14:textId="77777777" w:rsidTr="0036646A">
        <w:tc>
          <w:tcPr>
            <w:tcW w:w="4535" w:type="dxa"/>
            <w:tcBorders>
              <w:top w:val="single" w:sz="4" w:space="0" w:color="auto"/>
              <w:bottom w:val="single" w:sz="4" w:space="0" w:color="auto"/>
            </w:tcBorders>
            <w:shd w:val="clear" w:color="auto" w:fill="auto"/>
          </w:tcPr>
          <w:p w14:paraId="063D3549" w14:textId="77777777" w:rsidR="00347247" w:rsidRPr="00AD1411" w:rsidRDefault="00347247"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7531EBBC" w14:textId="77777777" w:rsidR="00347247" w:rsidRPr="00AD1411" w:rsidRDefault="00347247" w:rsidP="0036646A">
            <w:pPr>
              <w:pStyle w:val="TAL"/>
            </w:pPr>
          </w:p>
        </w:tc>
        <w:tc>
          <w:tcPr>
            <w:tcW w:w="1700" w:type="dxa"/>
            <w:tcBorders>
              <w:top w:val="single" w:sz="4" w:space="0" w:color="auto"/>
              <w:bottom w:val="single" w:sz="4" w:space="0" w:color="auto"/>
            </w:tcBorders>
            <w:shd w:val="clear" w:color="auto" w:fill="auto"/>
          </w:tcPr>
          <w:p w14:paraId="172D90AC"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4A13D640" w14:textId="77777777" w:rsidR="00347247" w:rsidRPr="00AD1411" w:rsidRDefault="00347247" w:rsidP="0036646A">
            <w:pPr>
              <w:pStyle w:val="TAL"/>
            </w:pPr>
          </w:p>
        </w:tc>
      </w:tr>
      <w:tr w:rsidR="00347247" w:rsidRPr="00AD1411" w14:paraId="4D3F0ACD" w14:textId="77777777" w:rsidTr="0036646A">
        <w:tc>
          <w:tcPr>
            <w:tcW w:w="4535" w:type="dxa"/>
            <w:tcBorders>
              <w:top w:val="single" w:sz="4" w:space="0" w:color="auto"/>
              <w:bottom w:val="single" w:sz="4" w:space="0" w:color="auto"/>
            </w:tcBorders>
            <w:shd w:val="clear" w:color="auto" w:fill="auto"/>
          </w:tcPr>
          <w:p w14:paraId="3D1E9317" w14:textId="77777777" w:rsidR="00347247" w:rsidRPr="00AD1411" w:rsidRDefault="00347247" w:rsidP="0036646A">
            <w:pPr>
              <w:pStyle w:val="TAL"/>
            </w:pPr>
            <w:r w:rsidRPr="00AD1411">
              <w:t>}</w:t>
            </w:r>
          </w:p>
        </w:tc>
        <w:tc>
          <w:tcPr>
            <w:tcW w:w="2267" w:type="dxa"/>
            <w:tcBorders>
              <w:top w:val="single" w:sz="4" w:space="0" w:color="auto"/>
              <w:bottom w:val="single" w:sz="4" w:space="0" w:color="auto"/>
            </w:tcBorders>
            <w:shd w:val="clear" w:color="auto" w:fill="auto"/>
          </w:tcPr>
          <w:p w14:paraId="58FDBEBB" w14:textId="77777777" w:rsidR="00347247" w:rsidRPr="00AD1411" w:rsidRDefault="00347247" w:rsidP="0036646A">
            <w:pPr>
              <w:pStyle w:val="TAL"/>
            </w:pPr>
          </w:p>
        </w:tc>
        <w:tc>
          <w:tcPr>
            <w:tcW w:w="1700" w:type="dxa"/>
            <w:tcBorders>
              <w:top w:val="single" w:sz="4" w:space="0" w:color="auto"/>
              <w:bottom w:val="single" w:sz="4" w:space="0" w:color="auto"/>
            </w:tcBorders>
            <w:shd w:val="clear" w:color="auto" w:fill="auto"/>
          </w:tcPr>
          <w:p w14:paraId="198B02EC"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04FBDC4C" w14:textId="77777777" w:rsidR="00347247" w:rsidRPr="00AD1411" w:rsidRDefault="00347247" w:rsidP="0036646A">
            <w:pPr>
              <w:pStyle w:val="TAL"/>
            </w:pPr>
          </w:p>
        </w:tc>
      </w:tr>
    </w:tbl>
    <w:p w14:paraId="068E4759" w14:textId="77777777" w:rsidR="00347247" w:rsidRPr="00AD1411" w:rsidRDefault="00347247" w:rsidP="00347247"/>
    <w:p w14:paraId="1B53D1E3" w14:textId="77777777" w:rsidR="00347247" w:rsidRPr="00AD1411" w:rsidRDefault="00347247" w:rsidP="00347247">
      <w:pPr>
        <w:pStyle w:val="TH"/>
      </w:pPr>
      <w:r w:rsidRPr="00AD1411">
        <w:t>Table 11.1.6.3.3-1A: ATTACH REQUEST (step 8a1,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47247" w:rsidRPr="00AD1411" w14:paraId="337A54AB" w14:textId="77777777" w:rsidTr="0036646A">
        <w:tc>
          <w:tcPr>
            <w:tcW w:w="9637" w:type="dxa"/>
            <w:gridSpan w:val="4"/>
            <w:shd w:val="clear" w:color="auto" w:fill="auto"/>
          </w:tcPr>
          <w:p w14:paraId="79A7BFE9" w14:textId="77777777" w:rsidR="00347247" w:rsidRPr="00AD1411" w:rsidRDefault="00347247" w:rsidP="0036646A">
            <w:pPr>
              <w:pStyle w:val="TAL"/>
            </w:pPr>
            <w:r w:rsidRPr="00AD1411">
              <w:t>Derivation Path: TS 36.508 [7], Table 4.7.2-4.</w:t>
            </w:r>
          </w:p>
        </w:tc>
      </w:tr>
      <w:tr w:rsidR="00347247" w:rsidRPr="00AD1411" w14:paraId="7F67ADE7" w14:textId="77777777" w:rsidTr="0036646A">
        <w:tc>
          <w:tcPr>
            <w:tcW w:w="4535" w:type="dxa"/>
            <w:tcBorders>
              <w:bottom w:val="single" w:sz="4" w:space="0" w:color="auto"/>
            </w:tcBorders>
            <w:shd w:val="clear" w:color="auto" w:fill="auto"/>
          </w:tcPr>
          <w:p w14:paraId="770EE3E2" w14:textId="77777777" w:rsidR="00347247" w:rsidRPr="00AD1411" w:rsidRDefault="00347247" w:rsidP="0036646A">
            <w:pPr>
              <w:pStyle w:val="TAH"/>
            </w:pPr>
            <w:r w:rsidRPr="00AD1411">
              <w:t>Information Element</w:t>
            </w:r>
          </w:p>
        </w:tc>
        <w:tc>
          <w:tcPr>
            <w:tcW w:w="2267" w:type="dxa"/>
            <w:tcBorders>
              <w:bottom w:val="single" w:sz="4" w:space="0" w:color="auto"/>
            </w:tcBorders>
            <w:shd w:val="clear" w:color="auto" w:fill="auto"/>
          </w:tcPr>
          <w:p w14:paraId="1149450C" w14:textId="77777777" w:rsidR="00347247" w:rsidRPr="00AD1411" w:rsidRDefault="00347247" w:rsidP="0036646A">
            <w:pPr>
              <w:pStyle w:val="TAH"/>
            </w:pPr>
            <w:r w:rsidRPr="00AD1411">
              <w:t>Value/Remark</w:t>
            </w:r>
          </w:p>
        </w:tc>
        <w:tc>
          <w:tcPr>
            <w:tcW w:w="1700" w:type="dxa"/>
            <w:tcBorders>
              <w:bottom w:val="single" w:sz="4" w:space="0" w:color="auto"/>
            </w:tcBorders>
            <w:shd w:val="clear" w:color="auto" w:fill="auto"/>
          </w:tcPr>
          <w:p w14:paraId="42EA9F39" w14:textId="77777777" w:rsidR="00347247" w:rsidRPr="00AD1411" w:rsidRDefault="00347247" w:rsidP="0036646A">
            <w:pPr>
              <w:pStyle w:val="TAH"/>
            </w:pPr>
            <w:r w:rsidRPr="00AD1411">
              <w:t>Comment</w:t>
            </w:r>
          </w:p>
        </w:tc>
        <w:tc>
          <w:tcPr>
            <w:tcW w:w="1135" w:type="dxa"/>
            <w:tcBorders>
              <w:bottom w:val="single" w:sz="4" w:space="0" w:color="auto"/>
            </w:tcBorders>
            <w:shd w:val="clear" w:color="auto" w:fill="auto"/>
          </w:tcPr>
          <w:p w14:paraId="3DEB1A95" w14:textId="77777777" w:rsidR="00347247" w:rsidRPr="00AD1411" w:rsidRDefault="00347247" w:rsidP="0036646A">
            <w:pPr>
              <w:pStyle w:val="TAH"/>
            </w:pPr>
            <w:r w:rsidRPr="00AD1411">
              <w:t>Condition</w:t>
            </w:r>
          </w:p>
        </w:tc>
      </w:tr>
      <w:tr w:rsidR="00347247" w:rsidRPr="00AD1411" w14:paraId="36A1CA32" w14:textId="77777777" w:rsidTr="0036646A">
        <w:tc>
          <w:tcPr>
            <w:tcW w:w="4535" w:type="dxa"/>
            <w:tcBorders>
              <w:top w:val="single" w:sz="4" w:space="0" w:color="auto"/>
              <w:bottom w:val="single" w:sz="4" w:space="0" w:color="auto"/>
            </w:tcBorders>
            <w:shd w:val="clear" w:color="auto" w:fill="auto"/>
          </w:tcPr>
          <w:p w14:paraId="478766B6" w14:textId="77777777" w:rsidR="00347247" w:rsidRPr="00AD1411" w:rsidRDefault="00347247" w:rsidP="0036646A">
            <w:pPr>
              <w:pStyle w:val="TAL"/>
            </w:pPr>
            <w:r w:rsidRPr="00AD1411">
              <w:t>NAS key set identifier</w:t>
            </w:r>
          </w:p>
        </w:tc>
        <w:tc>
          <w:tcPr>
            <w:tcW w:w="2267" w:type="dxa"/>
            <w:tcBorders>
              <w:top w:val="single" w:sz="4" w:space="0" w:color="auto"/>
              <w:bottom w:val="single" w:sz="4" w:space="0" w:color="auto"/>
            </w:tcBorders>
            <w:shd w:val="clear" w:color="auto" w:fill="auto"/>
          </w:tcPr>
          <w:p w14:paraId="307C2E42" w14:textId="77777777" w:rsidR="00347247" w:rsidRPr="00AD1411" w:rsidRDefault="00347247" w:rsidP="0036646A">
            <w:pPr>
              <w:pStyle w:val="TAL"/>
            </w:pPr>
            <w:r w:rsidRPr="00AD1411">
              <w:t>KSI</w:t>
            </w:r>
            <w:r w:rsidRPr="00AD1411">
              <w:rPr>
                <w:vertAlign w:val="subscript"/>
              </w:rPr>
              <w:t xml:space="preserve">ASME </w:t>
            </w:r>
            <w:r w:rsidRPr="00AD1411">
              <w:t>that was created when the UE last registered to EPC E-UTRA</w:t>
            </w:r>
          </w:p>
        </w:tc>
        <w:tc>
          <w:tcPr>
            <w:tcW w:w="1700" w:type="dxa"/>
            <w:tcBorders>
              <w:top w:val="single" w:sz="4" w:space="0" w:color="auto"/>
              <w:bottom w:val="single" w:sz="4" w:space="0" w:color="auto"/>
            </w:tcBorders>
            <w:shd w:val="clear" w:color="auto" w:fill="auto"/>
          </w:tcPr>
          <w:p w14:paraId="27076129"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61272ACC" w14:textId="77777777" w:rsidR="00347247" w:rsidRPr="00AD1411" w:rsidRDefault="00347247" w:rsidP="0036646A">
            <w:pPr>
              <w:pStyle w:val="TAL"/>
            </w:pPr>
          </w:p>
        </w:tc>
      </w:tr>
      <w:tr w:rsidR="00347247" w:rsidRPr="00AD1411" w14:paraId="1617CE7B" w14:textId="77777777" w:rsidTr="0036646A">
        <w:tc>
          <w:tcPr>
            <w:tcW w:w="4535" w:type="dxa"/>
            <w:tcBorders>
              <w:top w:val="single" w:sz="4" w:space="0" w:color="auto"/>
              <w:bottom w:val="single" w:sz="4" w:space="0" w:color="auto"/>
            </w:tcBorders>
            <w:shd w:val="clear" w:color="auto" w:fill="auto"/>
          </w:tcPr>
          <w:p w14:paraId="77D6C431" w14:textId="77777777" w:rsidR="00347247" w:rsidRPr="00AD1411" w:rsidRDefault="00347247" w:rsidP="0036646A">
            <w:pPr>
              <w:pStyle w:val="TAL"/>
            </w:pPr>
            <w:r w:rsidRPr="00AD1411">
              <w:t>Old GUTI</w:t>
            </w:r>
          </w:p>
        </w:tc>
        <w:tc>
          <w:tcPr>
            <w:tcW w:w="2267" w:type="dxa"/>
            <w:tcBorders>
              <w:top w:val="single" w:sz="4" w:space="0" w:color="auto"/>
              <w:bottom w:val="single" w:sz="4" w:space="0" w:color="auto"/>
            </w:tcBorders>
            <w:shd w:val="clear" w:color="auto" w:fill="auto"/>
          </w:tcPr>
          <w:p w14:paraId="05317873" w14:textId="77777777" w:rsidR="00347247" w:rsidRPr="00AD1411" w:rsidRDefault="00347247" w:rsidP="0036646A">
            <w:pPr>
              <w:pStyle w:val="TAL"/>
            </w:pPr>
            <w:r w:rsidRPr="00AD1411">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55E695F0"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0A1300F1" w14:textId="77777777" w:rsidR="00347247" w:rsidRPr="00AD1411" w:rsidRDefault="00347247" w:rsidP="0036646A">
            <w:pPr>
              <w:pStyle w:val="TAL"/>
            </w:pPr>
          </w:p>
        </w:tc>
      </w:tr>
      <w:tr w:rsidR="00347247" w:rsidRPr="00AD1411" w14:paraId="0B16B9AB" w14:textId="77777777" w:rsidTr="0036646A">
        <w:tc>
          <w:tcPr>
            <w:tcW w:w="4535" w:type="dxa"/>
            <w:tcBorders>
              <w:top w:val="single" w:sz="4" w:space="0" w:color="auto"/>
              <w:bottom w:val="single" w:sz="4" w:space="0" w:color="auto"/>
            </w:tcBorders>
            <w:shd w:val="clear" w:color="auto" w:fill="auto"/>
          </w:tcPr>
          <w:p w14:paraId="2A590F9D" w14:textId="77777777" w:rsidR="00347247" w:rsidRPr="00AD1411" w:rsidRDefault="00347247" w:rsidP="0036646A">
            <w:pPr>
              <w:pStyle w:val="TAL"/>
            </w:pPr>
            <w:r w:rsidRPr="00AD1411">
              <w:t>Last visited registered TAI</w:t>
            </w:r>
          </w:p>
        </w:tc>
        <w:tc>
          <w:tcPr>
            <w:tcW w:w="2267" w:type="dxa"/>
            <w:tcBorders>
              <w:top w:val="single" w:sz="4" w:space="0" w:color="auto"/>
              <w:bottom w:val="single" w:sz="4" w:space="0" w:color="auto"/>
            </w:tcBorders>
            <w:shd w:val="clear" w:color="auto" w:fill="auto"/>
          </w:tcPr>
          <w:p w14:paraId="35B8C617" w14:textId="77777777" w:rsidR="00347247" w:rsidRPr="00AD1411" w:rsidRDefault="00347247" w:rsidP="0036646A">
            <w:pPr>
              <w:pStyle w:val="TAL"/>
            </w:pPr>
            <w:r w:rsidRPr="00AD1411">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0C9421D9"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29E32BDE" w14:textId="77777777" w:rsidR="00347247" w:rsidRPr="00AD1411" w:rsidRDefault="00347247" w:rsidP="0036646A">
            <w:pPr>
              <w:pStyle w:val="TAL"/>
            </w:pPr>
          </w:p>
        </w:tc>
      </w:tr>
      <w:tr w:rsidR="00347247" w:rsidRPr="00AD1411" w14:paraId="739A51CB" w14:textId="77777777" w:rsidTr="0036646A">
        <w:tc>
          <w:tcPr>
            <w:tcW w:w="4535" w:type="dxa"/>
            <w:tcBorders>
              <w:top w:val="single" w:sz="4" w:space="0" w:color="auto"/>
              <w:bottom w:val="single" w:sz="4" w:space="0" w:color="auto"/>
            </w:tcBorders>
            <w:shd w:val="clear" w:color="auto" w:fill="auto"/>
          </w:tcPr>
          <w:p w14:paraId="01DD9CAF" w14:textId="77777777" w:rsidR="00347247" w:rsidRPr="00AD1411" w:rsidRDefault="00347247" w:rsidP="0036646A">
            <w:pPr>
              <w:pStyle w:val="TAL"/>
            </w:pPr>
            <w:r w:rsidRPr="00AD1411">
              <w:t>Old GUTI type</w:t>
            </w:r>
          </w:p>
        </w:tc>
        <w:tc>
          <w:tcPr>
            <w:tcW w:w="2267" w:type="dxa"/>
            <w:tcBorders>
              <w:top w:val="single" w:sz="4" w:space="0" w:color="auto"/>
              <w:bottom w:val="single" w:sz="4" w:space="0" w:color="auto"/>
            </w:tcBorders>
            <w:shd w:val="clear" w:color="auto" w:fill="auto"/>
          </w:tcPr>
          <w:p w14:paraId="2DD08499" w14:textId="77777777" w:rsidR="00347247" w:rsidRPr="00AD1411" w:rsidRDefault="00347247" w:rsidP="0036646A">
            <w:pPr>
              <w:pStyle w:val="TAL"/>
            </w:pPr>
            <w:r w:rsidRPr="00AD1411">
              <w:t>"Native GUTI"</w:t>
            </w:r>
          </w:p>
        </w:tc>
        <w:tc>
          <w:tcPr>
            <w:tcW w:w="1700" w:type="dxa"/>
            <w:tcBorders>
              <w:top w:val="single" w:sz="4" w:space="0" w:color="auto"/>
              <w:bottom w:val="single" w:sz="4" w:space="0" w:color="auto"/>
            </w:tcBorders>
            <w:shd w:val="clear" w:color="auto" w:fill="auto"/>
          </w:tcPr>
          <w:p w14:paraId="337B9CB4"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28377BEF" w14:textId="77777777" w:rsidR="00347247" w:rsidRPr="00AD1411" w:rsidRDefault="00347247" w:rsidP="0036646A">
            <w:pPr>
              <w:pStyle w:val="TAL"/>
            </w:pPr>
          </w:p>
        </w:tc>
      </w:tr>
      <w:tr w:rsidR="00347247" w:rsidRPr="00AD1411" w14:paraId="2D72CABD" w14:textId="77777777" w:rsidTr="0036646A">
        <w:tc>
          <w:tcPr>
            <w:tcW w:w="4535" w:type="dxa"/>
            <w:tcBorders>
              <w:top w:val="single" w:sz="4" w:space="0" w:color="auto"/>
              <w:bottom w:val="single" w:sz="4" w:space="0" w:color="auto"/>
            </w:tcBorders>
            <w:shd w:val="clear" w:color="auto" w:fill="auto"/>
          </w:tcPr>
          <w:p w14:paraId="0240CE03" w14:textId="77777777" w:rsidR="00347247" w:rsidRPr="00AD1411" w:rsidDel="00152FA0" w:rsidRDefault="00347247" w:rsidP="0036646A">
            <w:pPr>
              <w:pStyle w:val="TAL"/>
            </w:pPr>
            <w:r w:rsidRPr="00AD1411">
              <w:t>ESM message container</w:t>
            </w:r>
          </w:p>
        </w:tc>
        <w:tc>
          <w:tcPr>
            <w:tcW w:w="2267" w:type="dxa"/>
            <w:tcBorders>
              <w:top w:val="single" w:sz="4" w:space="0" w:color="auto"/>
              <w:bottom w:val="single" w:sz="4" w:space="0" w:color="auto"/>
            </w:tcBorders>
            <w:shd w:val="clear" w:color="auto" w:fill="auto"/>
          </w:tcPr>
          <w:p w14:paraId="0B2C06E9" w14:textId="77777777" w:rsidR="00347247" w:rsidRPr="00AD1411" w:rsidDel="007726CC" w:rsidRDefault="00347247" w:rsidP="0036646A">
            <w:pPr>
              <w:pStyle w:val="TAL"/>
            </w:pPr>
            <w:r w:rsidRPr="00AD1411">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3311C681"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4BF913A0" w14:textId="77777777" w:rsidR="00347247" w:rsidRPr="00AD1411" w:rsidRDefault="00347247" w:rsidP="0036646A">
            <w:pPr>
              <w:pStyle w:val="TAL"/>
            </w:pPr>
          </w:p>
        </w:tc>
      </w:tr>
    </w:tbl>
    <w:p w14:paraId="27D87C25" w14:textId="77777777" w:rsidR="00347247" w:rsidRPr="00AD1411" w:rsidRDefault="00347247" w:rsidP="00347247"/>
    <w:p w14:paraId="371F55DC" w14:textId="77777777" w:rsidR="00347247" w:rsidRPr="00AD1411" w:rsidRDefault="00347247" w:rsidP="00347247">
      <w:pPr>
        <w:pStyle w:val="TH"/>
      </w:pPr>
      <w:r w:rsidRPr="00AD1411">
        <w:t>Table 11.1.6.3.3-1B: PDN CONNECTIVITY REQUEST (step 8a1, table 11.1.6.3.2-1)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7247" w:rsidRPr="00AD1411" w14:paraId="1833426D" w14:textId="77777777" w:rsidTr="0036646A">
        <w:trPr>
          <w:gridBefore w:val="1"/>
          <w:wBefore w:w="9" w:type="dxa"/>
        </w:trPr>
        <w:tc>
          <w:tcPr>
            <w:tcW w:w="9738" w:type="dxa"/>
            <w:gridSpan w:val="4"/>
          </w:tcPr>
          <w:p w14:paraId="482D9829" w14:textId="77777777" w:rsidR="00347247" w:rsidRPr="00AD1411" w:rsidRDefault="00347247" w:rsidP="0036646A">
            <w:pPr>
              <w:pStyle w:val="TAL"/>
            </w:pPr>
            <w:r w:rsidRPr="00AD1411">
              <w:t>Derivation Path: TS 36.508 [7], Table 4.7.3-20</w:t>
            </w:r>
          </w:p>
        </w:tc>
      </w:tr>
      <w:tr w:rsidR="00347247" w:rsidRPr="00AD1411" w14:paraId="70C842AB" w14:textId="77777777" w:rsidTr="0036646A">
        <w:tblPrEx>
          <w:tblCellMar>
            <w:left w:w="108" w:type="dxa"/>
            <w:right w:w="108" w:type="dxa"/>
          </w:tblCellMar>
        </w:tblPrEx>
        <w:tc>
          <w:tcPr>
            <w:tcW w:w="4535" w:type="dxa"/>
            <w:gridSpan w:val="2"/>
          </w:tcPr>
          <w:p w14:paraId="018807CC" w14:textId="77777777" w:rsidR="00347247" w:rsidRPr="00AD1411" w:rsidRDefault="00347247" w:rsidP="0036646A">
            <w:pPr>
              <w:pStyle w:val="TAH"/>
            </w:pPr>
            <w:r w:rsidRPr="00AD1411">
              <w:t>Information Element</w:t>
            </w:r>
          </w:p>
        </w:tc>
        <w:tc>
          <w:tcPr>
            <w:tcW w:w="2267" w:type="dxa"/>
          </w:tcPr>
          <w:p w14:paraId="5A9FD96D" w14:textId="77777777" w:rsidR="00347247" w:rsidRPr="00AD1411" w:rsidRDefault="00347247" w:rsidP="0036646A">
            <w:pPr>
              <w:pStyle w:val="TAH"/>
            </w:pPr>
            <w:r w:rsidRPr="00AD1411">
              <w:t>Value/remark</w:t>
            </w:r>
          </w:p>
        </w:tc>
        <w:tc>
          <w:tcPr>
            <w:tcW w:w="1700" w:type="dxa"/>
          </w:tcPr>
          <w:p w14:paraId="41650CE8" w14:textId="77777777" w:rsidR="00347247" w:rsidRPr="00AD1411" w:rsidRDefault="00347247" w:rsidP="0036646A">
            <w:pPr>
              <w:pStyle w:val="TAH"/>
            </w:pPr>
            <w:r w:rsidRPr="00AD1411">
              <w:t>Comment</w:t>
            </w:r>
          </w:p>
        </w:tc>
        <w:tc>
          <w:tcPr>
            <w:tcW w:w="1245" w:type="dxa"/>
          </w:tcPr>
          <w:p w14:paraId="5CACEB35" w14:textId="77777777" w:rsidR="00347247" w:rsidRPr="00AD1411" w:rsidRDefault="00347247" w:rsidP="0036646A">
            <w:pPr>
              <w:pStyle w:val="TAH"/>
            </w:pPr>
            <w:r w:rsidRPr="00AD1411">
              <w:t>Condition</w:t>
            </w:r>
          </w:p>
        </w:tc>
      </w:tr>
      <w:tr w:rsidR="00347247" w:rsidRPr="00AD1411" w14:paraId="4382E704" w14:textId="77777777" w:rsidTr="0036646A">
        <w:tblPrEx>
          <w:tblCellMar>
            <w:left w:w="108" w:type="dxa"/>
            <w:right w:w="108" w:type="dxa"/>
          </w:tblCellMar>
        </w:tblPrEx>
        <w:tc>
          <w:tcPr>
            <w:tcW w:w="4535" w:type="dxa"/>
            <w:gridSpan w:val="2"/>
          </w:tcPr>
          <w:p w14:paraId="4DB281F9" w14:textId="77777777" w:rsidR="00347247" w:rsidRPr="00AD1411" w:rsidRDefault="00347247" w:rsidP="0036646A">
            <w:pPr>
              <w:pStyle w:val="TAL"/>
            </w:pPr>
            <w:r w:rsidRPr="00AD1411">
              <w:t>EPS bearer identity</w:t>
            </w:r>
          </w:p>
        </w:tc>
        <w:tc>
          <w:tcPr>
            <w:tcW w:w="2267" w:type="dxa"/>
          </w:tcPr>
          <w:p w14:paraId="5430FE01" w14:textId="77777777" w:rsidR="00347247" w:rsidRPr="00AD1411" w:rsidRDefault="00347247" w:rsidP="0036646A">
            <w:pPr>
              <w:pStyle w:val="TAL"/>
            </w:pPr>
            <w:r w:rsidRPr="00AD1411">
              <w:t>0</w:t>
            </w:r>
          </w:p>
        </w:tc>
        <w:tc>
          <w:tcPr>
            <w:tcW w:w="1700" w:type="dxa"/>
          </w:tcPr>
          <w:p w14:paraId="768D5051" w14:textId="77777777" w:rsidR="00347247" w:rsidRPr="00AD1411" w:rsidRDefault="00347247" w:rsidP="0036646A">
            <w:pPr>
              <w:pStyle w:val="TAL"/>
            </w:pPr>
            <w:r w:rsidRPr="00AD1411">
              <w:t>No EPS bearer identity assigned</w:t>
            </w:r>
          </w:p>
        </w:tc>
        <w:tc>
          <w:tcPr>
            <w:tcW w:w="1245" w:type="dxa"/>
          </w:tcPr>
          <w:p w14:paraId="264F191B" w14:textId="77777777" w:rsidR="00347247" w:rsidRPr="00AD1411" w:rsidRDefault="00347247" w:rsidP="0036646A">
            <w:pPr>
              <w:pStyle w:val="TAL"/>
            </w:pPr>
          </w:p>
        </w:tc>
      </w:tr>
      <w:tr w:rsidR="00347247" w:rsidRPr="00AD1411" w14:paraId="77E12F03" w14:textId="77777777" w:rsidTr="0036646A">
        <w:tblPrEx>
          <w:tblCellMar>
            <w:left w:w="108" w:type="dxa"/>
            <w:right w:w="108" w:type="dxa"/>
          </w:tblCellMar>
        </w:tblPrEx>
        <w:tc>
          <w:tcPr>
            <w:tcW w:w="4535" w:type="dxa"/>
            <w:gridSpan w:val="2"/>
          </w:tcPr>
          <w:p w14:paraId="0FE565DD" w14:textId="77777777" w:rsidR="00347247" w:rsidRPr="00AD1411" w:rsidRDefault="00347247" w:rsidP="0036646A">
            <w:pPr>
              <w:pStyle w:val="TAL"/>
            </w:pPr>
            <w:r w:rsidRPr="00AD1411">
              <w:t>Procedure transaction identity</w:t>
            </w:r>
          </w:p>
        </w:tc>
        <w:tc>
          <w:tcPr>
            <w:tcW w:w="2267" w:type="dxa"/>
          </w:tcPr>
          <w:p w14:paraId="6E8187DA" w14:textId="77777777" w:rsidR="00347247" w:rsidRPr="00AD1411" w:rsidRDefault="00347247" w:rsidP="0036646A">
            <w:pPr>
              <w:pStyle w:val="TAL"/>
            </w:pPr>
            <w:r w:rsidRPr="00AD1411">
              <w:t>Any value from 1 to 254</w:t>
            </w:r>
          </w:p>
        </w:tc>
        <w:tc>
          <w:tcPr>
            <w:tcW w:w="1700" w:type="dxa"/>
          </w:tcPr>
          <w:p w14:paraId="7A45BBB7" w14:textId="77777777" w:rsidR="00347247" w:rsidRPr="00AD1411" w:rsidRDefault="00347247" w:rsidP="0036646A">
            <w:pPr>
              <w:pStyle w:val="TAL"/>
            </w:pPr>
          </w:p>
        </w:tc>
        <w:tc>
          <w:tcPr>
            <w:tcW w:w="1245" w:type="dxa"/>
          </w:tcPr>
          <w:p w14:paraId="603F4FB1" w14:textId="77777777" w:rsidR="00347247" w:rsidRPr="00AD1411" w:rsidRDefault="00347247" w:rsidP="0036646A">
            <w:pPr>
              <w:pStyle w:val="TAL"/>
            </w:pPr>
          </w:p>
        </w:tc>
      </w:tr>
      <w:tr w:rsidR="00347247" w:rsidRPr="00AD1411" w14:paraId="0472F6F0" w14:textId="77777777" w:rsidTr="0036646A">
        <w:tblPrEx>
          <w:tblCellMar>
            <w:left w:w="108" w:type="dxa"/>
            <w:right w:w="108" w:type="dxa"/>
          </w:tblCellMar>
        </w:tblPrEx>
        <w:tc>
          <w:tcPr>
            <w:tcW w:w="4535" w:type="dxa"/>
            <w:gridSpan w:val="2"/>
          </w:tcPr>
          <w:p w14:paraId="14D56DA5" w14:textId="77777777" w:rsidR="00347247" w:rsidRPr="00AD1411" w:rsidRDefault="00347247" w:rsidP="0036646A">
            <w:pPr>
              <w:pStyle w:val="TAL"/>
            </w:pPr>
            <w:r w:rsidRPr="00AD1411">
              <w:t>PDN connectivity request message identity</w:t>
            </w:r>
          </w:p>
        </w:tc>
        <w:tc>
          <w:tcPr>
            <w:tcW w:w="2267" w:type="dxa"/>
          </w:tcPr>
          <w:p w14:paraId="5ADC079D" w14:textId="77777777" w:rsidR="00347247" w:rsidRPr="00AD1411" w:rsidRDefault="00347247" w:rsidP="0036646A">
            <w:pPr>
              <w:pStyle w:val="TAL"/>
            </w:pPr>
            <w:r w:rsidRPr="00AD1411">
              <w:t>'1101 0000'B</w:t>
            </w:r>
          </w:p>
        </w:tc>
        <w:tc>
          <w:tcPr>
            <w:tcW w:w="1700" w:type="dxa"/>
          </w:tcPr>
          <w:p w14:paraId="461D0679" w14:textId="77777777" w:rsidR="00347247" w:rsidRPr="00AD1411" w:rsidRDefault="00347247" w:rsidP="0036646A">
            <w:pPr>
              <w:pStyle w:val="TAL"/>
            </w:pPr>
            <w:r w:rsidRPr="00AD1411">
              <w:t>PDN connectivity request</w:t>
            </w:r>
          </w:p>
        </w:tc>
        <w:tc>
          <w:tcPr>
            <w:tcW w:w="1245" w:type="dxa"/>
          </w:tcPr>
          <w:p w14:paraId="628E3422" w14:textId="77777777" w:rsidR="00347247" w:rsidRPr="00AD1411" w:rsidRDefault="00347247" w:rsidP="0036646A">
            <w:pPr>
              <w:pStyle w:val="TAL"/>
            </w:pPr>
          </w:p>
        </w:tc>
      </w:tr>
      <w:tr w:rsidR="00347247" w:rsidRPr="00AD1411" w14:paraId="6DD6727B" w14:textId="77777777" w:rsidTr="0036646A">
        <w:tblPrEx>
          <w:tblCellMar>
            <w:left w:w="108" w:type="dxa"/>
            <w:right w:w="108" w:type="dxa"/>
          </w:tblCellMar>
        </w:tblPrEx>
        <w:tc>
          <w:tcPr>
            <w:tcW w:w="4535" w:type="dxa"/>
            <w:gridSpan w:val="2"/>
          </w:tcPr>
          <w:p w14:paraId="49780EF5" w14:textId="77777777" w:rsidR="00347247" w:rsidRPr="00AD1411" w:rsidRDefault="00347247" w:rsidP="0036646A">
            <w:pPr>
              <w:pStyle w:val="TAL"/>
            </w:pPr>
            <w:r w:rsidRPr="00AD1411">
              <w:t>Request type</w:t>
            </w:r>
          </w:p>
        </w:tc>
        <w:tc>
          <w:tcPr>
            <w:tcW w:w="2267" w:type="dxa"/>
          </w:tcPr>
          <w:p w14:paraId="1DE2A892" w14:textId="77777777" w:rsidR="00347247" w:rsidRPr="00AD1411" w:rsidRDefault="00347247" w:rsidP="0036646A">
            <w:pPr>
              <w:pStyle w:val="TAL"/>
            </w:pPr>
            <w:r w:rsidRPr="00AD1411">
              <w:t>'010'B</w:t>
            </w:r>
          </w:p>
        </w:tc>
        <w:tc>
          <w:tcPr>
            <w:tcW w:w="1700" w:type="dxa"/>
          </w:tcPr>
          <w:p w14:paraId="1B699B2B" w14:textId="77777777" w:rsidR="00347247" w:rsidRPr="00AD1411" w:rsidRDefault="00347247" w:rsidP="0036646A">
            <w:pPr>
              <w:pStyle w:val="TAL"/>
            </w:pPr>
            <w:r w:rsidRPr="00AD1411">
              <w:t>Handover</w:t>
            </w:r>
          </w:p>
        </w:tc>
        <w:tc>
          <w:tcPr>
            <w:tcW w:w="1245" w:type="dxa"/>
          </w:tcPr>
          <w:p w14:paraId="3D7287F4" w14:textId="77777777" w:rsidR="00347247" w:rsidRPr="00AD1411" w:rsidRDefault="00347247" w:rsidP="0036646A">
            <w:pPr>
              <w:pStyle w:val="TAL"/>
            </w:pPr>
          </w:p>
        </w:tc>
      </w:tr>
      <w:tr w:rsidR="00347247" w:rsidRPr="00AD1411" w14:paraId="56653806" w14:textId="77777777" w:rsidTr="0036646A">
        <w:tblPrEx>
          <w:tblCellMar>
            <w:left w:w="108" w:type="dxa"/>
            <w:right w:w="108" w:type="dxa"/>
          </w:tblCellMar>
        </w:tblPrEx>
        <w:tc>
          <w:tcPr>
            <w:tcW w:w="4535" w:type="dxa"/>
            <w:gridSpan w:val="2"/>
          </w:tcPr>
          <w:p w14:paraId="56F2C687" w14:textId="77777777" w:rsidR="00347247" w:rsidRPr="00AD1411" w:rsidRDefault="00347247" w:rsidP="0036646A">
            <w:pPr>
              <w:pStyle w:val="TAL"/>
            </w:pPr>
            <w:r w:rsidRPr="00AD1411">
              <w:t>PDN type</w:t>
            </w:r>
          </w:p>
        </w:tc>
        <w:tc>
          <w:tcPr>
            <w:tcW w:w="2267" w:type="dxa"/>
          </w:tcPr>
          <w:p w14:paraId="3AB70DF9" w14:textId="77777777" w:rsidR="00347247" w:rsidRPr="00AD1411" w:rsidRDefault="00347247" w:rsidP="0036646A">
            <w:pPr>
              <w:pStyle w:val="TAL"/>
            </w:pPr>
            <w:r w:rsidRPr="00AD1411">
              <w:t>Any value between '001'B, '010'B, '011'B and '100'B</w:t>
            </w:r>
          </w:p>
        </w:tc>
        <w:tc>
          <w:tcPr>
            <w:tcW w:w="1700" w:type="dxa"/>
          </w:tcPr>
          <w:p w14:paraId="1B9FD6A3" w14:textId="77777777" w:rsidR="00347247" w:rsidRPr="00AD1411" w:rsidRDefault="00347247" w:rsidP="0036646A">
            <w:pPr>
              <w:pStyle w:val="TAL"/>
            </w:pPr>
            <w:r w:rsidRPr="00AD1411">
              <w:t>The allowed values are respectively IPv4, IPv6, IPv4v6 and "unused but interpreted as IPv6 by the network"</w:t>
            </w:r>
          </w:p>
        </w:tc>
        <w:tc>
          <w:tcPr>
            <w:tcW w:w="1245" w:type="dxa"/>
          </w:tcPr>
          <w:p w14:paraId="5DF9E223" w14:textId="77777777" w:rsidR="00347247" w:rsidRPr="00AD1411" w:rsidRDefault="00347247" w:rsidP="0036646A">
            <w:pPr>
              <w:pStyle w:val="TAL"/>
            </w:pPr>
          </w:p>
        </w:tc>
      </w:tr>
      <w:tr w:rsidR="00347247" w:rsidRPr="00AD1411" w14:paraId="39D91EA3" w14:textId="77777777" w:rsidTr="0036646A">
        <w:tblPrEx>
          <w:tblCellMar>
            <w:left w:w="108" w:type="dxa"/>
            <w:right w:w="108" w:type="dxa"/>
          </w:tblCellMar>
        </w:tblPrEx>
        <w:tc>
          <w:tcPr>
            <w:tcW w:w="4535" w:type="dxa"/>
            <w:gridSpan w:val="2"/>
          </w:tcPr>
          <w:p w14:paraId="042319D2" w14:textId="77777777" w:rsidR="00347247" w:rsidRPr="00AD1411" w:rsidRDefault="00347247" w:rsidP="0036646A">
            <w:pPr>
              <w:pStyle w:val="TAL"/>
            </w:pPr>
            <w:r w:rsidRPr="00AD1411">
              <w:t>Protocol configuration options</w:t>
            </w:r>
          </w:p>
        </w:tc>
        <w:tc>
          <w:tcPr>
            <w:tcW w:w="2267" w:type="dxa"/>
          </w:tcPr>
          <w:p w14:paraId="51A24662" w14:textId="77777777" w:rsidR="00347247" w:rsidRPr="00AD1411" w:rsidRDefault="00347247" w:rsidP="0036646A">
            <w:pPr>
              <w:pStyle w:val="TAL"/>
            </w:pPr>
            <w:r w:rsidRPr="00AD1411">
              <w:t>PDU session ID of 5</w:t>
            </w:r>
            <w:proofErr w:type="gramStart"/>
            <w:r w:rsidRPr="00AD1411">
              <w:t>GS  PDU</w:t>
            </w:r>
            <w:proofErr w:type="gramEnd"/>
            <w:r w:rsidRPr="00AD1411">
              <w:t xml:space="preserve"> session</w:t>
            </w:r>
          </w:p>
        </w:tc>
        <w:tc>
          <w:tcPr>
            <w:tcW w:w="1700" w:type="dxa"/>
          </w:tcPr>
          <w:p w14:paraId="5973072D" w14:textId="77777777" w:rsidR="00347247" w:rsidRPr="00AD1411" w:rsidRDefault="00347247" w:rsidP="0036646A">
            <w:pPr>
              <w:pStyle w:val="TAL"/>
            </w:pPr>
          </w:p>
        </w:tc>
        <w:tc>
          <w:tcPr>
            <w:tcW w:w="1245" w:type="dxa"/>
          </w:tcPr>
          <w:p w14:paraId="2CE72091" w14:textId="77777777" w:rsidR="00347247" w:rsidRPr="00AD1411" w:rsidRDefault="00347247" w:rsidP="0036646A">
            <w:pPr>
              <w:pStyle w:val="TAL"/>
            </w:pPr>
          </w:p>
        </w:tc>
      </w:tr>
    </w:tbl>
    <w:p w14:paraId="59792363" w14:textId="77777777" w:rsidR="00347247" w:rsidRPr="00AD1411" w:rsidRDefault="00347247" w:rsidP="00347247"/>
    <w:p w14:paraId="174F7472" w14:textId="77777777" w:rsidR="00347247" w:rsidRPr="00AD1411" w:rsidRDefault="00347247" w:rsidP="00347247">
      <w:pPr>
        <w:pStyle w:val="TH"/>
      </w:pPr>
      <w:r w:rsidRPr="00AD1411">
        <w:lastRenderedPageBreak/>
        <w:t>Table 11.1.6.3.3-2: TRACKING AREA UPDATE REQUEST (step 8b1,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47247" w:rsidRPr="00AD1411" w14:paraId="61D3A2B7" w14:textId="77777777" w:rsidTr="0036646A">
        <w:tc>
          <w:tcPr>
            <w:tcW w:w="9637" w:type="dxa"/>
            <w:gridSpan w:val="4"/>
            <w:shd w:val="clear" w:color="auto" w:fill="auto"/>
          </w:tcPr>
          <w:p w14:paraId="5E32E6F8" w14:textId="77777777" w:rsidR="00347247" w:rsidRPr="00AD1411" w:rsidRDefault="00347247" w:rsidP="0036646A">
            <w:pPr>
              <w:pStyle w:val="TAL"/>
            </w:pPr>
            <w:r w:rsidRPr="00AD1411">
              <w:t>Derivation Path: TS 36.508 [7], Table 4.7.2-27, condition NR.</w:t>
            </w:r>
          </w:p>
        </w:tc>
      </w:tr>
      <w:tr w:rsidR="00347247" w:rsidRPr="00AD1411" w14:paraId="06521E50" w14:textId="77777777" w:rsidTr="0036646A">
        <w:tc>
          <w:tcPr>
            <w:tcW w:w="4535" w:type="dxa"/>
            <w:tcBorders>
              <w:bottom w:val="single" w:sz="4" w:space="0" w:color="auto"/>
            </w:tcBorders>
            <w:shd w:val="clear" w:color="auto" w:fill="auto"/>
          </w:tcPr>
          <w:p w14:paraId="0F163288" w14:textId="77777777" w:rsidR="00347247" w:rsidRPr="00AD1411" w:rsidRDefault="00347247" w:rsidP="0036646A">
            <w:pPr>
              <w:pStyle w:val="TAH"/>
            </w:pPr>
            <w:r w:rsidRPr="00AD1411">
              <w:t>Information Element</w:t>
            </w:r>
          </w:p>
        </w:tc>
        <w:tc>
          <w:tcPr>
            <w:tcW w:w="2267" w:type="dxa"/>
            <w:tcBorders>
              <w:bottom w:val="single" w:sz="4" w:space="0" w:color="auto"/>
            </w:tcBorders>
            <w:shd w:val="clear" w:color="auto" w:fill="auto"/>
          </w:tcPr>
          <w:p w14:paraId="619D3C08" w14:textId="77777777" w:rsidR="00347247" w:rsidRPr="00AD1411" w:rsidRDefault="00347247" w:rsidP="0036646A">
            <w:pPr>
              <w:pStyle w:val="TAH"/>
            </w:pPr>
            <w:r w:rsidRPr="00AD1411">
              <w:t>Value/Remark</w:t>
            </w:r>
          </w:p>
        </w:tc>
        <w:tc>
          <w:tcPr>
            <w:tcW w:w="1700" w:type="dxa"/>
            <w:tcBorders>
              <w:bottom w:val="single" w:sz="4" w:space="0" w:color="auto"/>
            </w:tcBorders>
            <w:shd w:val="clear" w:color="auto" w:fill="auto"/>
          </w:tcPr>
          <w:p w14:paraId="6814FAB0" w14:textId="77777777" w:rsidR="00347247" w:rsidRPr="00AD1411" w:rsidRDefault="00347247" w:rsidP="0036646A">
            <w:pPr>
              <w:pStyle w:val="TAH"/>
            </w:pPr>
            <w:r w:rsidRPr="00AD1411">
              <w:t>Comment</w:t>
            </w:r>
          </w:p>
        </w:tc>
        <w:tc>
          <w:tcPr>
            <w:tcW w:w="1135" w:type="dxa"/>
            <w:tcBorders>
              <w:bottom w:val="single" w:sz="4" w:space="0" w:color="auto"/>
            </w:tcBorders>
            <w:shd w:val="clear" w:color="auto" w:fill="auto"/>
          </w:tcPr>
          <w:p w14:paraId="07E20E7A" w14:textId="77777777" w:rsidR="00347247" w:rsidRPr="00AD1411" w:rsidRDefault="00347247" w:rsidP="0036646A">
            <w:pPr>
              <w:pStyle w:val="TAH"/>
            </w:pPr>
            <w:r w:rsidRPr="00AD1411">
              <w:t>Condition</w:t>
            </w:r>
          </w:p>
        </w:tc>
      </w:tr>
      <w:tr w:rsidR="00347247" w:rsidRPr="00AD1411" w14:paraId="1BC5E464" w14:textId="77777777" w:rsidTr="0036646A">
        <w:tc>
          <w:tcPr>
            <w:tcW w:w="4535" w:type="dxa"/>
            <w:tcBorders>
              <w:top w:val="single" w:sz="4" w:space="0" w:color="auto"/>
              <w:bottom w:val="single" w:sz="4" w:space="0" w:color="auto"/>
            </w:tcBorders>
            <w:shd w:val="clear" w:color="auto" w:fill="auto"/>
          </w:tcPr>
          <w:p w14:paraId="17619B30" w14:textId="77777777" w:rsidR="00347247" w:rsidRPr="00AD1411" w:rsidRDefault="00347247" w:rsidP="0036646A">
            <w:pPr>
              <w:pStyle w:val="TAL"/>
            </w:pPr>
            <w:r w:rsidRPr="00AD1411">
              <w:t>"Active" flag</w:t>
            </w:r>
          </w:p>
        </w:tc>
        <w:tc>
          <w:tcPr>
            <w:tcW w:w="2267" w:type="dxa"/>
            <w:tcBorders>
              <w:top w:val="single" w:sz="4" w:space="0" w:color="auto"/>
              <w:bottom w:val="single" w:sz="4" w:space="0" w:color="auto"/>
            </w:tcBorders>
            <w:shd w:val="clear" w:color="auto" w:fill="auto"/>
          </w:tcPr>
          <w:p w14:paraId="168B35CA" w14:textId="77777777" w:rsidR="00347247" w:rsidRPr="00AD1411" w:rsidRDefault="00347247" w:rsidP="0036646A">
            <w:pPr>
              <w:pStyle w:val="TAL"/>
            </w:pPr>
            <w:r w:rsidRPr="00AD1411">
              <w:t>0001</w:t>
            </w:r>
          </w:p>
        </w:tc>
        <w:tc>
          <w:tcPr>
            <w:tcW w:w="1700" w:type="dxa"/>
            <w:tcBorders>
              <w:top w:val="single" w:sz="4" w:space="0" w:color="auto"/>
              <w:bottom w:val="single" w:sz="4" w:space="0" w:color="auto"/>
            </w:tcBorders>
            <w:shd w:val="clear" w:color="auto" w:fill="auto"/>
          </w:tcPr>
          <w:p w14:paraId="759B4672" w14:textId="77777777" w:rsidR="00347247" w:rsidRPr="00AD1411" w:rsidRDefault="00347247" w:rsidP="0036646A">
            <w:pPr>
              <w:pStyle w:val="TAL"/>
            </w:pPr>
            <w:r w:rsidRPr="00AD1411">
              <w:t>Bearer Establishment requested</w:t>
            </w:r>
          </w:p>
        </w:tc>
        <w:tc>
          <w:tcPr>
            <w:tcW w:w="1135" w:type="dxa"/>
            <w:tcBorders>
              <w:top w:val="single" w:sz="4" w:space="0" w:color="auto"/>
              <w:bottom w:val="single" w:sz="4" w:space="0" w:color="auto"/>
            </w:tcBorders>
            <w:shd w:val="clear" w:color="auto" w:fill="auto"/>
          </w:tcPr>
          <w:p w14:paraId="60EA68DE" w14:textId="77777777" w:rsidR="00347247" w:rsidRPr="00AD1411" w:rsidRDefault="00347247" w:rsidP="0036646A">
            <w:pPr>
              <w:pStyle w:val="TAL"/>
            </w:pPr>
          </w:p>
        </w:tc>
      </w:tr>
      <w:tr w:rsidR="00347247" w:rsidRPr="00AD1411" w14:paraId="639CD16C" w14:textId="77777777" w:rsidTr="0036646A">
        <w:tc>
          <w:tcPr>
            <w:tcW w:w="4535" w:type="dxa"/>
            <w:tcBorders>
              <w:top w:val="single" w:sz="4" w:space="0" w:color="auto"/>
              <w:bottom w:val="single" w:sz="4" w:space="0" w:color="auto"/>
            </w:tcBorders>
            <w:shd w:val="clear" w:color="auto" w:fill="auto"/>
          </w:tcPr>
          <w:p w14:paraId="11D79EB5" w14:textId="77777777" w:rsidR="00347247" w:rsidRPr="00AD1411" w:rsidRDefault="00347247" w:rsidP="0036646A">
            <w:pPr>
              <w:pStyle w:val="TAL"/>
            </w:pPr>
            <w:r w:rsidRPr="00AD1411">
              <w:t>EPS bearer context status</w:t>
            </w:r>
          </w:p>
        </w:tc>
        <w:tc>
          <w:tcPr>
            <w:tcW w:w="2267" w:type="dxa"/>
            <w:tcBorders>
              <w:top w:val="single" w:sz="4" w:space="0" w:color="auto"/>
              <w:bottom w:val="single" w:sz="4" w:space="0" w:color="auto"/>
            </w:tcBorders>
            <w:shd w:val="clear" w:color="auto" w:fill="auto"/>
          </w:tcPr>
          <w:p w14:paraId="17F03915" w14:textId="77777777" w:rsidR="00347247" w:rsidRPr="00AD1411" w:rsidRDefault="00347247" w:rsidP="0036646A">
            <w:pPr>
              <w:pStyle w:val="TAL"/>
            </w:pPr>
            <w:r w:rsidRPr="00AD1411">
              <w:t>Present</w:t>
            </w:r>
          </w:p>
        </w:tc>
        <w:tc>
          <w:tcPr>
            <w:tcW w:w="1700" w:type="dxa"/>
            <w:tcBorders>
              <w:top w:val="single" w:sz="4" w:space="0" w:color="auto"/>
              <w:bottom w:val="single" w:sz="4" w:space="0" w:color="auto"/>
            </w:tcBorders>
            <w:shd w:val="clear" w:color="auto" w:fill="auto"/>
          </w:tcPr>
          <w:p w14:paraId="75CA9E5C" w14:textId="77777777" w:rsidR="00347247" w:rsidRPr="00AD1411" w:rsidRDefault="00347247" w:rsidP="0036646A">
            <w:pPr>
              <w:pStyle w:val="TAL"/>
            </w:pPr>
            <w:r w:rsidRPr="00AD1411">
              <w:t>EBI corresponding to active PDU Sessions need to be set to 1</w:t>
            </w:r>
          </w:p>
        </w:tc>
        <w:tc>
          <w:tcPr>
            <w:tcW w:w="1135" w:type="dxa"/>
            <w:tcBorders>
              <w:top w:val="single" w:sz="4" w:space="0" w:color="auto"/>
              <w:bottom w:val="single" w:sz="4" w:space="0" w:color="auto"/>
            </w:tcBorders>
            <w:shd w:val="clear" w:color="auto" w:fill="auto"/>
          </w:tcPr>
          <w:p w14:paraId="792A376A" w14:textId="77777777" w:rsidR="00347247" w:rsidRPr="00AD1411" w:rsidRDefault="00347247" w:rsidP="0036646A">
            <w:pPr>
              <w:pStyle w:val="TAL"/>
            </w:pPr>
          </w:p>
        </w:tc>
      </w:tr>
      <w:tr w:rsidR="00347247" w:rsidRPr="00AD1411" w14:paraId="5538D935" w14:textId="77777777" w:rsidTr="0036646A">
        <w:tc>
          <w:tcPr>
            <w:tcW w:w="4535" w:type="dxa"/>
            <w:tcBorders>
              <w:top w:val="single" w:sz="4" w:space="0" w:color="auto"/>
              <w:bottom w:val="single" w:sz="4" w:space="0" w:color="auto"/>
            </w:tcBorders>
            <w:shd w:val="clear" w:color="auto" w:fill="auto"/>
          </w:tcPr>
          <w:p w14:paraId="121AF614" w14:textId="77777777" w:rsidR="00347247" w:rsidRPr="00AD1411" w:rsidRDefault="00347247" w:rsidP="0036646A">
            <w:pPr>
              <w:pStyle w:val="TAL"/>
            </w:pPr>
            <w:r w:rsidRPr="00AD1411">
              <w:t>NAS key set identifier</w:t>
            </w:r>
          </w:p>
        </w:tc>
        <w:tc>
          <w:tcPr>
            <w:tcW w:w="2267" w:type="dxa"/>
            <w:tcBorders>
              <w:top w:val="single" w:sz="4" w:space="0" w:color="auto"/>
              <w:bottom w:val="single" w:sz="4" w:space="0" w:color="auto"/>
            </w:tcBorders>
            <w:shd w:val="clear" w:color="auto" w:fill="auto"/>
          </w:tcPr>
          <w:p w14:paraId="2F5F0893" w14:textId="77777777" w:rsidR="00347247" w:rsidRPr="00AD1411" w:rsidRDefault="00347247" w:rsidP="0036646A">
            <w:pPr>
              <w:pStyle w:val="TAL"/>
            </w:pPr>
            <w:r w:rsidRPr="00AD1411">
              <w:t>KSI</w:t>
            </w:r>
            <w:r w:rsidRPr="00AD1411">
              <w:rPr>
                <w:vertAlign w:val="subscript"/>
              </w:rPr>
              <w:t xml:space="preserve">ASME </w:t>
            </w:r>
            <w:r w:rsidRPr="00AD1411">
              <w:t>that was created when the UE last registered to EPC E-UTRA</w:t>
            </w:r>
          </w:p>
        </w:tc>
        <w:tc>
          <w:tcPr>
            <w:tcW w:w="1700" w:type="dxa"/>
            <w:tcBorders>
              <w:top w:val="single" w:sz="4" w:space="0" w:color="auto"/>
              <w:bottom w:val="single" w:sz="4" w:space="0" w:color="auto"/>
            </w:tcBorders>
            <w:shd w:val="clear" w:color="auto" w:fill="auto"/>
          </w:tcPr>
          <w:p w14:paraId="6BD8C8CA"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769BE1F8" w14:textId="77777777" w:rsidR="00347247" w:rsidRPr="00AD1411" w:rsidRDefault="00347247" w:rsidP="0036646A">
            <w:pPr>
              <w:pStyle w:val="TAL"/>
            </w:pPr>
          </w:p>
        </w:tc>
      </w:tr>
      <w:tr w:rsidR="00347247" w:rsidRPr="00AD1411" w14:paraId="6BCD6788" w14:textId="77777777" w:rsidTr="0036646A">
        <w:tc>
          <w:tcPr>
            <w:tcW w:w="4535" w:type="dxa"/>
            <w:tcBorders>
              <w:top w:val="single" w:sz="4" w:space="0" w:color="auto"/>
              <w:bottom w:val="single" w:sz="4" w:space="0" w:color="auto"/>
            </w:tcBorders>
            <w:shd w:val="clear" w:color="auto" w:fill="auto"/>
          </w:tcPr>
          <w:p w14:paraId="00F1B8AC" w14:textId="77777777" w:rsidR="00347247" w:rsidRPr="00AD1411" w:rsidRDefault="00347247" w:rsidP="0036646A">
            <w:pPr>
              <w:pStyle w:val="TAL"/>
            </w:pPr>
            <w:r w:rsidRPr="00AD1411">
              <w:t>Old GUTI</w:t>
            </w:r>
          </w:p>
        </w:tc>
        <w:tc>
          <w:tcPr>
            <w:tcW w:w="2267" w:type="dxa"/>
            <w:tcBorders>
              <w:top w:val="single" w:sz="4" w:space="0" w:color="auto"/>
              <w:bottom w:val="single" w:sz="4" w:space="0" w:color="auto"/>
            </w:tcBorders>
            <w:shd w:val="clear" w:color="auto" w:fill="auto"/>
          </w:tcPr>
          <w:p w14:paraId="54465FF9" w14:textId="77777777" w:rsidR="00347247" w:rsidRPr="00AD1411" w:rsidRDefault="00347247" w:rsidP="0036646A">
            <w:pPr>
              <w:pStyle w:val="TAL"/>
            </w:pPr>
            <w:r w:rsidRPr="00AD1411">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2ADCA3DC"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6D86EA0A" w14:textId="77777777" w:rsidR="00347247" w:rsidRPr="00AD1411" w:rsidRDefault="00347247" w:rsidP="0036646A">
            <w:pPr>
              <w:pStyle w:val="TAL"/>
            </w:pPr>
          </w:p>
        </w:tc>
      </w:tr>
      <w:tr w:rsidR="00347247" w:rsidRPr="00AD1411" w14:paraId="6A80E429" w14:textId="77777777" w:rsidTr="0036646A">
        <w:tc>
          <w:tcPr>
            <w:tcW w:w="4535" w:type="dxa"/>
            <w:tcBorders>
              <w:top w:val="single" w:sz="4" w:space="0" w:color="auto"/>
              <w:bottom w:val="single" w:sz="4" w:space="0" w:color="auto"/>
            </w:tcBorders>
            <w:shd w:val="clear" w:color="auto" w:fill="auto"/>
          </w:tcPr>
          <w:p w14:paraId="4209CDCF" w14:textId="77777777" w:rsidR="00347247" w:rsidRPr="00AD1411" w:rsidRDefault="00347247" w:rsidP="0036646A">
            <w:pPr>
              <w:pStyle w:val="TAL"/>
            </w:pPr>
            <w:r w:rsidRPr="00AD1411">
              <w:t>Last visited registered TAI</w:t>
            </w:r>
          </w:p>
        </w:tc>
        <w:tc>
          <w:tcPr>
            <w:tcW w:w="2267" w:type="dxa"/>
            <w:tcBorders>
              <w:top w:val="single" w:sz="4" w:space="0" w:color="auto"/>
              <w:bottom w:val="single" w:sz="4" w:space="0" w:color="auto"/>
            </w:tcBorders>
            <w:shd w:val="clear" w:color="auto" w:fill="auto"/>
          </w:tcPr>
          <w:p w14:paraId="0D294C5A" w14:textId="77777777" w:rsidR="00347247" w:rsidRPr="00AD1411" w:rsidRDefault="00347247" w:rsidP="0036646A">
            <w:pPr>
              <w:pStyle w:val="TAL"/>
            </w:pPr>
            <w:r w:rsidRPr="00AD1411">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0462DD7C"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5FD787C8" w14:textId="77777777" w:rsidR="00347247" w:rsidRPr="00AD1411" w:rsidRDefault="00347247" w:rsidP="0036646A">
            <w:pPr>
              <w:pStyle w:val="TAL"/>
            </w:pPr>
          </w:p>
        </w:tc>
      </w:tr>
      <w:tr w:rsidR="00347247" w:rsidRPr="00AD1411" w14:paraId="6CBE5E08" w14:textId="77777777" w:rsidTr="0036646A">
        <w:tc>
          <w:tcPr>
            <w:tcW w:w="4535" w:type="dxa"/>
            <w:tcBorders>
              <w:top w:val="single" w:sz="4" w:space="0" w:color="auto"/>
              <w:bottom w:val="single" w:sz="4" w:space="0" w:color="auto"/>
            </w:tcBorders>
            <w:shd w:val="clear" w:color="auto" w:fill="auto"/>
          </w:tcPr>
          <w:p w14:paraId="6DBDF74C" w14:textId="77777777" w:rsidR="00347247" w:rsidRPr="00AD1411" w:rsidRDefault="00347247" w:rsidP="0036646A">
            <w:pPr>
              <w:pStyle w:val="TAL"/>
            </w:pPr>
            <w:r w:rsidRPr="00AD1411">
              <w:t>Old GUTI type</w:t>
            </w:r>
          </w:p>
        </w:tc>
        <w:tc>
          <w:tcPr>
            <w:tcW w:w="2267" w:type="dxa"/>
            <w:tcBorders>
              <w:top w:val="single" w:sz="4" w:space="0" w:color="auto"/>
              <w:bottom w:val="single" w:sz="4" w:space="0" w:color="auto"/>
            </w:tcBorders>
            <w:shd w:val="clear" w:color="auto" w:fill="auto"/>
          </w:tcPr>
          <w:p w14:paraId="2BC508DC" w14:textId="77777777" w:rsidR="00347247" w:rsidRPr="00AD1411" w:rsidRDefault="00347247" w:rsidP="0036646A">
            <w:pPr>
              <w:pStyle w:val="TAL"/>
            </w:pPr>
            <w:r w:rsidRPr="00AD1411">
              <w:t>"Native GUTI"</w:t>
            </w:r>
          </w:p>
        </w:tc>
        <w:tc>
          <w:tcPr>
            <w:tcW w:w="1700" w:type="dxa"/>
            <w:tcBorders>
              <w:top w:val="single" w:sz="4" w:space="0" w:color="auto"/>
              <w:bottom w:val="single" w:sz="4" w:space="0" w:color="auto"/>
            </w:tcBorders>
            <w:shd w:val="clear" w:color="auto" w:fill="auto"/>
          </w:tcPr>
          <w:p w14:paraId="40F1A947"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11F7DBF7" w14:textId="77777777" w:rsidR="00347247" w:rsidRPr="00AD1411" w:rsidRDefault="00347247" w:rsidP="0036646A">
            <w:pPr>
              <w:pStyle w:val="TAL"/>
            </w:pPr>
          </w:p>
        </w:tc>
      </w:tr>
      <w:tr w:rsidR="00347247" w:rsidRPr="00AD1411" w14:paraId="611EFC51" w14:textId="77777777" w:rsidTr="0036646A">
        <w:tc>
          <w:tcPr>
            <w:tcW w:w="4535" w:type="dxa"/>
            <w:tcBorders>
              <w:top w:val="single" w:sz="4" w:space="0" w:color="auto"/>
              <w:bottom w:val="single" w:sz="4" w:space="0" w:color="auto"/>
            </w:tcBorders>
            <w:shd w:val="clear" w:color="auto" w:fill="auto"/>
          </w:tcPr>
          <w:p w14:paraId="5E2A47CC" w14:textId="77777777" w:rsidR="00347247" w:rsidRPr="00AD1411" w:rsidRDefault="00347247" w:rsidP="0036646A">
            <w:pPr>
              <w:pStyle w:val="TAL"/>
            </w:pPr>
            <w:r w:rsidRPr="00AD1411">
              <w:t>UE status</w:t>
            </w:r>
          </w:p>
        </w:tc>
        <w:tc>
          <w:tcPr>
            <w:tcW w:w="2267" w:type="dxa"/>
            <w:tcBorders>
              <w:top w:val="single" w:sz="4" w:space="0" w:color="auto"/>
              <w:bottom w:val="single" w:sz="4" w:space="0" w:color="auto"/>
            </w:tcBorders>
            <w:shd w:val="clear" w:color="auto" w:fill="auto"/>
          </w:tcPr>
          <w:p w14:paraId="171156B9" w14:textId="77777777" w:rsidR="00347247" w:rsidRPr="00AD1411" w:rsidRDefault="00347247" w:rsidP="0036646A">
            <w:pPr>
              <w:pStyle w:val="TAL"/>
            </w:pPr>
            <w:r w:rsidRPr="00AD1411">
              <w:t>"UE is in 5GMM-REGISTERED state"</w:t>
            </w:r>
          </w:p>
        </w:tc>
        <w:tc>
          <w:tcPr>
            <w:tcW w:w="1700" w:type="dxa"/>
            <w:tcBorders>
              <w:top w:val="single" w:sz="4" w:space="0" w:color="auto"/>
              <w:bottom w:val="single" w:sz="4" w:space="0" w:color="auto"/>
            </w:tcBorders>
            <w:shd w:val="clear" w:color="auto" w:fill="auto"/>
          </w:tcPr>
          <w:p w14:paraId="0F38A31E"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0AD67A50" w14:textId="77777777" w:rsidR="00347247" w:rsidRPr="00AD1411" w:rsidRDefault="00347247" w:rsidP="0036646A">
            <w:pPr>
              <w:pStyle w:val="TAL"/>
            </w:pPr>
          </w:p>
        </w:tc>
      </w:tr>
    </w:tbl>
    <w:p w14:paraId="7CC2A489" w14:textId="77777777" w:rsidR="00347247" w:rsidRPr="00AD1411" w:rsidRDefault="00347247" w:rsidP="00347247"/>
    <w:p w14:paraId="522F184D" w14:textId="77777777" w:rsidR="00347247" w:rsidRPr="00AD1411" w:rsidRDefault="00347247" w:rsidP="00347247">
      <w:pPr>
        <w:pStyle w:val="TH"/>
      </w:pPr>
      <w:r w:rsidRPr="00AD1411">
        <w:t>Table 11.1.6.3.3-3: TRACKING AREA UPDATE REJECT (step8b2,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47247" w:rsidRPr="00AD1411" w14:paraId="44CAD37A" w14:textId="77777777" w:rsidTr="0036646A">
        <w:tc>
          <w:tcPr>
            <w:tcW w:w="9637" w:type="dxa"/>
            <w:gridSpan w:val="4"/>
            <w:shd w:val="clear" w:color="auto" w:fill="auto"/>
          </w:tcPr>
          <w:p w14:paraId="73C4179D" w14:textId="77777777" w:rsidR="00347247" w:rsidRPr="00AD1411" w:rsidRDefault="00347247" w:rsidP="0036646A">
            <w:pPr>
              <w:pStyle w:val="TAL"/>
            </w:pPr>
            <w:r w:rsidRPr="00AD1411">
              <w:t>Derivation Path: TS 36.508 [7], Table 4.7.2-26.</w:t>
            </w:r>
          </w:p>
        </w:tc>
      </w:tr>
      <w:tr w:rsidR="00347247" w:rsidRPr="00AD1411" w14:paraId="245A65A6" w14:textId="77777777" w:rsidTr="0036646A">
        <w:tc>
          <w:tcPr>
            <w:tcW w:w="4535" w:type="dxa"/>
            <w:tcBorders>
              <w:bottom w:val="single" w:sz="4" w:space="0" w:color="auto"/>
            </w:tcBorders>
            <w:shd w:val="clear" w:color="auto" w:fill="auto"/>
          </w:tcPr>
          <w:p w14:paraId="341FC976" w14:textId="77777777" w:rsidR="00347247" w:rsidRPr="00AD1411" w:rsidRDefault="00347247" w:rsidP="0036646A">
            <w:pPr>
              <w:pStyle w:val="TAH"/>
            </w:pPr>
            <w:r w:rsidRPr="00AD1411">
              <w:t>Information Element</w:t>
            </w:r>
          </w:p>
        </w:tc>
        <w:tc>
          <w:tcPr>
            <w:tcW w:w="2267" w:type="dxa"/>
            <w:tcBorders>
              <w:bottom w:val="single" w:sz="4" w:space="0" w:color="auto"/>
            </w:tcBorders>
            <w:shd w:val="clear" w:color="auto" w:fill="auto"/>
          </w:tcPr>
          <w:p w14:paraId="42807B0D" w14:textId="77777777" w:rsidR="00347247" w:rsidRPr="00AD1411" w:rsidRDefault="00347247" w:rsidP="0036646A">
            <w:pPr>
              <w:pStyle w:val="TAH"/>
            </w:pPr>
            <w:r w:rsidRPr="00AD1411">
              <w:t>Value/Remark</w:t>
            </w:r>
          </w:p>
        </w:tc>
        <w:tc>
          <w:tcPr>
            <w:tcW w:w="1700" w:type="dxa"/>
            <w:tcBorders>
              <w:bottom w:val="single" w:sz="4" w:space="0" w:color="auto"/>
            </w:tcBorders>
            <w:shd w:val="clear" w:color="auto" w:fill="auto"/>
          </w:tcPr>
          <w:p w14:paraId="55FD6AA0" w14:textId="77777777" w:rsidR="00347247" w:rsidRPr="00AD1411" w:rsidRDefault="00347247" w:rsidP="0036646A">
            <w:pPr>
              <w:pStyle w:val="TAH"/>
            </w:pPr>
            <w:r w:rsidRPr="00AD1411">
              <w:t>Comment</w:t>
            </w:r>
          </w:p>
        </w:tc>
        <w:tc>
          <w:tcPr>
            <w:tcW w:w="1135" w:type="dxa"/>
            <w:tcBorders>
              <w:bottom w:val="single" w:sz="4" w:space="0" w:color="auto"/>
            </w:tcBorders>
            <w:shd w:val="clear" w:color="auto" w:fill="auto"/>
          </w:tcPr>
          <w:p w14:paraId="75F07236" w14:textId="77777777" w:rsidR="00347247" w:rsidRPr="00AD1411" w:rsidRDefault="00347247" w:rsidP="0036646A">
            <w:pPr>
              <w:pStyle w:val="TAH"/>
            </w:pPr>
            <w:r w:rsidRPr="00AD1411">
              <w:t>Condition</w:t>
            </w:r>
          </w:p>
        </w:tc>
      </w:tr>
      <w:tr w:rsidR="00347247" w:rsidRPr="00AD1411" w14:paraId="3BA6EEF7" w14:textId="77777777" w:rsidTr="0036646A">
        <w:tc>
          <w:tcPr>
            <w:tcW w:w="4535" w:type="dxa"/>
            <w:tcBorders>
              <w:top w:val="single" w:sz="4" w:space="0" w:color="auto"/>
              <w:bottom w:val="single" w:sz="4" w:space="0" w:color="auto"/>
            </w:tcBorders>
            <w:shd w:val="clear" w:color="auto" w:fill="auto"/>
          </w:tcPr>
          <w:p w14:paraId="3AFA57AA" w14:textId="77777777" w:rsidR="00347247" w:rsidRPr="00AD1411" w:rsidRDefault="00347247" w:rsidP="0036646A">
            <w:pPr>
              <w:pStyle w:val="TAL"/>
              <w:rPr>
                <w:lang w:eastAsia="zh-CN"/>
              </w:rPr>
            </w:pPr>
            <w:r w:rsidRPr="00AD1411">
              <w:t>EMM cause</w:t>
            </w:r>
          </w:p>
        </w:tc>
        <w:tc>
          <w:tcPr>
            <w:tcW w:w="2267" w:type="dxa"/>
            <w:tcBorders>
              <w:top w:val="single" w:sz="4" w:space="0" w:color="auto"/>
              <w:bottom w:val="single" w:sz="4" w:space="0" w:color="auto"/>
            </w:tcBorders>
            <w:shd w:val="clear" w:color="auto" w:fill="auto"/>
          </w:tcPr>
          <w:p w14:paraId="3101DDBD" w14:textId="77777777" w:rsidR="00347247" w:rsidRPr="00AD1411" w:rsidRDefault="00347247" w:rsidP="0036646A">
            <w:pPr>
              <w:pStyle w:val="TAL"/>
              <w:rPr>
                <w:lang w:eastAsia="zh-CN"/>
              </w:rPr>
            </w:pPr>
            <w:r w:rsidRPr="00AD1411">
              <w:t xml:space="preserve"> ‘0000 1001’B</w:t>
            </w:r>
          </w:p>
        </w:tc>
        <w:tc>
          <w:tcPr>
            <w:tcW w:w="1700" w:type="dxa"/>
            <w:tcBorders>
              <w:top w:val="single" w:sz="4" w:space="0" w:color="auto"/>
              <w:bottom w:val="single" w:sz="4" w:space="0" w:color="auto"/>
            </w:tcBorders>
            <w:shd w:val="clear" w:color="auto" w:fill="auto"/>
          </w:tcPr>
          <w:p w14:paraId="2FA4725A" w14:textId="77777777" w:rsidR="00347247" w:rsidRPr="00AD1411" w:rsidRDefault="00347247" w:rsidP="0036646A">
            <w:pPr>
              <w:pStyle w:val="TAL"/>
            </w:pPr>
            <w:r w:rsidRPr="00AD1411">
              <w:t>#9 "UE identity cannot be derived by the network"</w:t>
            </w:r>
          </w:p>
        </w:tc>
        <w:tc>
          <w:tcPr>
            <w:tcW w:w="1135" w:type="dxa"/>
            <w:tcBorders>
              <w:top w:val="single" w:sz="4" w:space="0" w:color="auto"/>
              <w:bottom w:val="single" w:sz="4" w:space="0" w:color="auto"/>
            </w:tcBorders>
            <w:shd w:val="clear" w:color="auto" w:fill="auto"/>
          </w:tcPr>
          <w:p w14:paraId="52C3C69A" w14:textId="77777777" w:rsidR="00347247" w:rsidRPr="00AD1411" w:rsidRDefault="00347247" w:rsidP="0036646A">
            <w:pPr>
              <w:pStyle w:val="TAL"/>
            </w:pPr>
          </w:p>
        </w:tc>
      </w:tr>
    </w:tbl>
    <w:p w14:paraId="0E2A5E96" w14:textId="77777777" w:rsidR="00347247" w:rsidRPr="00AD1411" w:rsidRDefault="00347247" w:rsidP="00347247"/>
    <w:p w14:paraId="0A7B66B4" w14:textId="77777777" w:rsidR="00347247" w:rsidRPr="00AD1411" w:rsidRDefault="00347247" w:rsidP="00347247">
      <w:pPr>
        <w:pStyle w:val="TH"/>
      </w:pPr>
      <w:r w:rsidRPr="00AD1411">
        <w:t>Table 11.1.6.3.3-4: ATTACH REQUEST (step 8b3,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47247" w:rsidRPr="00AD1411" w14:paraId="4C72FB42" w14:textId="77777777" w:rsidTr="0036646A">
        <w:tc>
          <w:tcPr>
            <w:tcW w:w="9637" w:type="dxa"/>
            <w:gridSpan w:val="4"/>
            <w:shd w:val="clear" w:color="auto" w:fill="auto"/>
          </w:tcPr>
          <w:p w14:paraId="3B1FC26F" w14:textId="77777777" w:rsidR="00347247" w:rsidRPr="00AD1411" w:rsidRDefault="00347247" w:rsidP="0036646A">
            <w:pPr>
              <w:pStyle w:val="TAL"/>
            </w:pPr>
            <w:r w:rsidRPr="00AD1411">
              <w:t>Derivation Path: TS 36.508 [7], Table 4.7.2-4.</w:t>
            </w:r>
          </w:p>
        </w:tc>
      </w:tr>
      <w:tr w:rsidR="00347247" w:rsidRPr="00AD1411" w14:paraId="348CF86C" w14:textId="77777777" w:rsidTr="0036646A">
        <w:tc>
          <w:tcPr>
            <w:tcW w:w="4535" w:type="dxa"/>
            <w:tcBorders>
              <w:bottom w:val="single" w:sz="4" w:space="0" w:color="auto"/>
            </w:tcBorders>
            <w:shd w:val="clear" w:color="auto" w:fill="auto"/>
          </w:tcPr>
          <w:p w14:paraId="721DF222" w14:textId="77777777" w:rsidR="00347247" w:rsidRPr="00AD1411" w:rsidRDefault="00347247" w:rsidP="0036646A">
            <w:pPr>
              <w:pStyle w:val="TAH"/>
            </w:pPr>
            <w:r w:rsidRPr="00AD1411">
              <w:t>Information Element</w:t>
            </w:r>
          </w:p>
        </w:tc>
        <w:tc>
          <w:tcPr>
            <w:tcW w:w="2267" w:type="dxa"/>
            <w:tcBorders>
              <w:bottom w:val="single" w:sz="4" w:space="0" w:color="auto"/>
            </w:tcBorders>
            <w:shd w:val="clear" w:color="auto" w:fill="auto"/>
          </w:tcPr>
          <w:p w14:paraId="01DEF66B" w14:textId="77777777" w:rsidR="00347247" w:rsidRPr="00AD1411" w:rsidRDefault="00347247" w:rsidP="0036646A">
            <w:pPr>
              <w:pStyle w:val="TAH"/>
            </w:pPr>
            <w:r w:rsidRPr="00AD1411">
              <w:t>Value/Remark</w:t>
            </w:r>
          </w:p>
        </w:tc>
        <w:tc>
          <w:tcPr>
            <w:tcW w:w="1700" w:type="dxa"/>
            <w:tcBorders>
              <w:bottom w:val="single" w:sz="4" w:space="0" w:color="auto"/>
            </w:tcBorders>
            <w:shd w:val="clear" w:color="auto" w:fill="auto"/>
          </w:tcPr>
          <w:p w14:paraId="61A02848" w14:textId="77777777" w:rsidR="00347247" w:rsidRPr="00AD1411" w:rsidRDefault="00347247" w:rsidP="0036646A">
            <w:pPr>
              <w:pStyle w:val="TAH"/>
            </w:pPr>
            <w:r w:rsidRPr="00AD1411">
              <w:t>Comment</w:t>
            </w:r>
          </w:p>
        </w:tc>
        <w:tc>
          <w:tcPr>
            <w:tcW w:w="1135" w:type="dxa"/>
            <w:tcBorders>
              <w:bottom w:val="single" w:sz="4" w:space="0" w:color="auto"/>
            </w:tcBorders>
            <w:shd w:val="clear" w:color="auto" w:fill="auto"/>
          </w:tcPr>
          <w:p w14:paraId="583641F3" w14:textId="77777777" w:rsidR="00347247" w:rsidRPr="00AD1411" w:rsidRDefault="00347247" w:rsidP="0036646A">
            <w:pPr>
              <w:pStyle w:val="TAH"/>
            </w:pPr>
            <w:r w:rsidRPr="00AD1411">
              <w:t>Condition</w:t>
            </w:r>
          </w:p>
        </w:tc>
      </w:tr>
      <w:tr w:rsidR="00347247" w:rsidRPr="00AD1411" w14:paraId="0DB9ADAF" w14:textId="77777777" w:rsidTr="0036646A">
        <w:tc>
          <w:tcPr>
            <w:tcW w:w="4535" w:type="dxa"/>
            <w:tcBorders>
              <w:top w:val="single" w:sz="4" w:space="0" w:color="auto"/>
              <w:bottom w:val="single" w:sz="4" w:space="0" w:color="auto"/>
            </w:tcBorders>
            <w:shd w:val="clear" w:color="auto" w:fill="auto"/>
          </w:tcPr>
          <w:p w14:paraId="1F23055A" w14:textId="77777777" w:rsidR="00347247" w:rsidRPr="00AD1411" w:rsidRDefault="00347247" w:rsidP="0036646A">
            <w:pPr>
              <w:pStyle w:val="TAL"/>
              <w:rPr>
                <w:lang w:eastAsia="zh-CN"/>
              </w:rPr>
            </w:pPr>
            <w:r w:rsidRPr="00AD1411">
              <w:rPr>
                <w:lang w:eastAsia="zh-CN"/>
              </w:rPr>
              <w:t>IMSI</w:t>
            </w:r>
          </w:p>
        </w:tc>
        <w:tc>
          <w:tcPr>
            <w:tcW w:w="2267" w:type="dxa"/>
            <w:tcBorders>
              <w:top w:val="single" w:sz="4" w:space="0" w:color="auto"/>
              <w:bottom w:val="single" w:sz="4" w:space="0" w:color="auto"/>
            </w:tcBorders>
            <w:shd w:val="clear" w:color="auto" w:fill="auto"/>
          </w:tcPr>
          <w:p w14:paraId="1D91176D" w14:textId="77777777" w:rsidR="00347247" w:rsidRPr="00AD1411" w:rsidRDefault="00347247" w:rsidP="0036646A">
            <w:pPr>
              <w:pStyle w:val="TAL"/>
              <w:rPr>
                <w:lang w:eastAsia="zh-CN"/>
              </w:rPr>
            </w:pPr>
            <w:r w:rsidRPr="00AD1411">
              <w:rPr>
                <w:lang w:eastAsia="zh-CN"/>
              </w:rPr>
              <w:t>IMSI of the UE</w:t>
            </w:r>
          </w:p>
        </w:tc>
        <w:tc>
          <w:tcPr>
            <w:tcW w:w="1700" w:type="dxa"/>
            <w:tcBorders>
              <w:top w:val="single" w:sz="4" w:space="0" w:color="auto"/>
              <w:bottom w:val="single" w:sz="4" w:space="0" w:color="auto"/>
            </w:tcBorders>
            <w:shd w:val="clear" w:color="auto" w:fill="auto"/>
          </w:tcPr>
          <w:p w14:paraId="623C803F" w14:textId="77777777" w:rsidR="00347247" w:rsidRPr="00AD1411" w:rsidRDefault="00347247" w:rsidP="0036646A">
            <w:pPr>
              <w:pStyle w:val="TAL"/>
            </w:pPr>
          </w:p>
        </w:tc>
        <w:tc>
          <w:tcPr>
            <w:tcW w:w="1135" w:type="dxa"/>
            <w:tcBorders>
              <w:top w:val="single" w:sz="4" w:space="0" w:color="auto"/>
              <w:bottom w:val="single" w:sz="4" w:space="0" w:color="auto"/>
            </w:tcBorders>
            <w:shd w:val="clear" w:color="auto" w:fill="auto"/>
          </w:tcPr>
          <w:p w14:paraId="4610CDF3" w14:textId="77777777" w:rsidR="00347247" w:rsidRPr="00AD1411" w:rsidRDefault="00347247" w:rsidP="0036646A">
            <w:pPr>
              <w:pStyle w:val="TAL"/>
            </w:pPr>
          </w:p>
        </w:tc>
      </w:tr>
      <w:bookmarkEnd w:id="2"/>
      <w:bookmarkEnd w:id="3"/>
    </w:tbl>
    <w:p w14:paraId="0494E099" w14:textId="77777777" w:rsidR="00CC48AD" w:rsidRPr="00CC48AD" w:rsidRDefault="00CC48AD" w:rsidP="00CC48AD"/>
    <w:p w14:paraId="2C701CBB" w14:textId="77777777" w:rsidR="00794D43" w:rsidRDefault="00794D43" w:rsidP="00794D43">
      <w:pPr>
        <w:pStyle w:val="H6"/>
        <w:ind w:left="0" w:firstLine="0"/>
        <w:rPr>
          <w:b/>
          <w:bCs/>
          <w:color w:val="0000FF"/>
        </w:rPr>
      </w:pPr>
      <w:bookmarkStart w:id="11" w:name="_Toc21353996"/>
      <w:bookmarkStart w:id="12" w:name="_Toc27749615"/>
      <w:bookmarkStart w:id="13" w:name="_Toc21353781"/>
      <w:bookmarkStart w:id="14" w:name="_Toc27749399"/>
      <w:bookmarkStart w:id="15" w:name="_Toc21353968"/>
      <w:bookmarkStart w:id="16" w:name="_Toc27749587"/>
      <w:bookmarkStart w:id="17" w:name="_Toc21353768"/>
      <w:bookmarkStart w:id="18" w:name="_Toc27749386"/>
      <w:r w:rsidRPr="006A085F">
        <w:rPr>
          <w:b/>
          <w:bCs/>
          <w:color w:val="0000FF"/>
        </w:rPr>
        <w:t>&lt;</w:t>
      </w:r>
      <w:r>
        <w:rPr>
          <w:b/>
          <w:bCs/>
          <w:color w:val="0000FF"/>
        </w:rPr>
        <w:t>End</w:t>
      </w:r>
      <w:r w:rsidRPr="006A085F">
        <w:rPr>
          <w:b/>
          <w:bCs/>
          <w:color w:val="0000FF"/>
        </w:rPr>
        <w:t xml:space="preserve"> of modified section&gt;</w:t>
      </w:r>
    </w:p>
    <w:bookmarkEnd w:id="11"/>
    <w:bookmarkEnd w:id="12"/>
    <w:bookmarkEnd w:id="13"/>
    <w:bookmarkEnd w:id="14"/>
    <w:bookmarkEnd w:id="15"/>
    <w:bookmarkEnd w:id="16"/>
    <w:bookmarkEnd w:id="17"/>
    <w:bookmarkEnd w:id="18"/>
    <w:p w14:paraId="640AF1FF"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CC48AD" w:rsidRDefault="00CC48AD">
      <w:r>
        <w:separator/>
      </w:r>
    </w:p>
  </w:endnote>
  <w:endnote w:type="continuationSeparator" w:id="0">
    <w:p w14:paraId="28408DB0" w14:textId="77777777" w:rsidR="00CC48AD" w:rsidRDefault="00CC4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CC48AD" w:rsidRDefault="00CC48AD">
      <w:r>
        <w:separator/>
      </w:r>
    </w:p>
  </w:footnote>
  <w:footnote w:type="continuationSeparator" w:id="0">
    <w:p w14:paraId="42E97240" w14:textId="77777777" w:rsidR="00CC48AD" w:rsidRDefault="00CC4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CC48AD" w:rsidRDefault="00CC48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CC48AD" w:rsidRDefault="00CC48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CC48AD" w:rsidRDefault="00CC48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CC48AD" w:rsidRDefault="00CC4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4"/>
  </w:num>
  <w:num w:numId="4">
    <w:abstractNumId w:val="3"/>
  </w:num>
  <w:num w:numId="5">
    <w:abstractNumId w:val="11"/>
  </w:num>
  <w:num w:numId="6">
    <w:abstractNumId w:val="16"/>
  </w:num>
  <w:num w:numId="7">
    <w:abstractNumId w:val="1"/>
  </w:num>
  <w:num w:numId="8">
    <w:abstractNumId w:val="14"/>
  </w:num>
  <w:num w:numId="9">
    <w:abstractNumId w:val="5"/>
  </w:num>
  <w:num w:numId="10">
    <w:abstractNumId w:val="8"/>
  </w:num>
  <w:num w:numId="11">
    <w:abstractNumId w:val="10"/>
  </w:num>
  <w:num w:numId="12">
    <w:abstractNumId w:val="2"/>
  </w:num>
  <w:num w:numId="13">
    <w:abstractNumId w:val="7"/>
  </w:num>
  <w:num w:numId="14">
    <w:abstractNumId w:val="6"/>
  </w:num>
  <w:num w:numId="15">
    <w:abstractNumId w:val="9"/>
  </w:num>
  <w:num w:numId="16">
    <w:abstractNumId w:val="15"/>
  </w:num>
  <w:num w:numId="17">
    <w:abstractNumId w:val="17"/>
  </w:num>
  <w:num w:numId="18">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26FD5"/>
    <w:rsid w:val="00053BD1"/>
    <w:rsid w:val="00065180"/>
    <w:rsid w:val="000707B9"/>
    <w:rsid w:val="00084C8B"/>
    <w:rsid w:val="000A6394"/>
    <w:rsid w:val="000B01D8"/>
    <w:rsid w:val="000B1E12"/>
    <w:rsid w:val="000B7FED"/>
    <w:rsid w:val="000C038A"/>
    <w:rsid w:val="000C6598"/>
    <w:rsid w:val="000D44B3"/>
    <w:rsid w:val="00114F9C"/>
    <w:rsid w:val="00137045"/>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038BA"/>
    <w:rsid w:val="00216D8B"/>
    <w:rsid w:val="00226FAE"/>
    <w:rsid w:val="00234060"/>
    <w:rsid w:val="0023788A"/>
    <w:rsid w:val="00243E15"/>
    <w:rsid w:val="0026004D"/>
    <w:rsid w:val="002640DD"/>
    <w:rsid w:val="00275D12"/>
    <w:rsid w:val="00277CF3"/>
    <w:rsid w:val="00284FEB"/>
    <w:rsid w:val="002860C4"/>
    <w:rsid w:val="002B0E7C"/>
    <w:rsid w:val="002B5741"/>
    <w:rsid w:val="002C37A6"/>
    <w:rsid w:val="002D548F"/>
    <w:rsid w:val="002D565C"/>
    <w:rsid w:val="002E472E"/>
    <w:rsid w:val="002F2696"/>
    <w:rsid w:val="002F5980"/>
    <w:rsid w:val="002F5DC1"/>
    <w:rsid w:val="00305409"/>
    <w:rsid w:val="00307CF6"/>
    <w:rsid w:val="00346C12"/>
    <w:rsid w:val="00347247"/>
    <w:rsid w:val="00351C95"/>
    <w:rsid w:val="003609EF"/>
    <w:rsid w:val="00361ADE"/>
    <w:rsid w:val="0036231A"/>
    <w:rsid w:val="00374DD4"/>
    <w:rsid w:val="0038676B"/>
    <w:rsid w:val="00386F46"/>
    <w:rsid w:val="0039298A"/>
    <w:rsid w:val="003C2853"/>
    <w:rsid w:val="003E1A36"/>
    <w:rsid w:val="003E3B19"/>
    <w:rsid w:val="003E60F2"/>
    <w:rsid w:val="00402076"/>
    <w:rsid w:val="00403944"/>
    <w:rsid w:val="00410371"/>
    <w:rsid w:val="00411024"/>
    <w:rsid w:val="004242F1"/>
    <w:rsid w:val="00427313"/>
    <w:rsid w:val="00427D0C"/>
    <w:rsid w:val="00460E9F"/>
    <w:rsid w:val="0046418D"/>
    <w:rsid w:val="004922FB"/>
    <w:rsid w:val="004A1EDF"/>
    <w:rsid w:val="004B4619"/>
    <w:rsid w:val="004B75B7"/>
    <w:rsid w:val="004C49E1"/>
    <w:rsid w:val="004C68BE"/>
    <w:rsid w:val="004C79D5"/>
    <w:rsid w:val="004F05CF"/>
    <w:rsid w:val="004F460A"/>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30854"/>
    <w:rsid w:val="00665C47"/>
    <w:rsid w:val="006777BA"/>
    <w:rsid w:val="006823E3"/>
    <w:rsid w:val="00687746"/>
    <w:rsid w:val="00695808"/>
    <w:rsid w:val="006B2B62"/>
    <w:rsid w:val="006B46FB"/>
    <w:rsid w:val="006B5FC8"/>
    <w:rsid w:val="006B6407"/>
    <w:rsid w:val="006E21FB"/>
    <w:rsid w:val="006E603B"/>
    <w:rsid w:val="006F02F9"/>
    <w:rsid w:val="00705C3D"/>
    <w:rsid w:val="00713CF0"/>
    <w:rsid w:val="00761D12"/>
    <w:rsid w:val="007635C3"/>
    <w:rsid w:val="00774208"/>
    <w:rsid w:val="00792342"/>
    <w:rsid w:val="00794D43"/>
    <w:rsid w:val="007977A8"/>
    <w:rsid w:val="007A76DA"/>
    <w:rsid w:val="007B3D2B"/>
    <w:rsid w:val="007B512A"/>
    <w:rsid w:val="007C2097"/>
    <w:rsid w:val="007C23D8"/>
    <w:rsid w:val="007C42BD"/>
    <w:rsid w:val="007D6A07"/>
    <w:rsid w:val="007E7A53"/>
    <w:rsid w:val="007F7259"/>
    <w:rsid w:val="00801FF9"/>
    <w:rsid w:val="008040A8"/>
    <w:rsid w:val="008279FA"/>
    <w:rsid w:val="00841274"/>
    <w:rsid w:val="008510AC"/>
    <w:rsid w:val="008626E7"/>
    <w:rsid w:val="00870EE7"/>
    <w:rsid w:val="00881F0B"/>
    <w:rsid w:val="008863B9"/>
    <w:rsid w:val="008A2FA1"/>
    <w:rsid w:val="008A45A6"/>
    <w:rsid w:val="008F3789"/>
    <w:rsid w:val="008F686C"/>
    <w:rsid w:val="009148DE"/>
    <w:rsid w:val="00930255"/>
    <w:rsid w:val="009333E1"/>
    <w:rsid w:val="00941E30"/>
    <w:rsid w:val="009515F2"/>
    <w:rsid w:val="00965318"/>
    <w:rsid w:val="00970E84"/>
    <w:rsid w:val="009777D9"/>
    <w:rsid w:val="00985490"/>
    <w:rsid w:val="0099167F"/>
    <w:rsid w:val="00991B88"/>
    <w:rsid w:val="009A5753"/>
    <w:rsid w:val="009A579D"/>
    <w:rsid w:val="009B636D"/>
    <w:rsid w:val="009C7446"/>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B2F9E"/>
    <w:rsid w:val="00AC5820"/>
    <w:rsid w:val="00AD014F"/>
    <w:rsid w:val="00AD1CD8"/>
    <w:rsid w:val="00AD5533"/>
    <w:rsid w:val="00AD6ABB"/>
    <w:rsid w:val="00B04B10"/>
    <w:rsid w:val="00B2137A"/>
    <w:rsid w:val="00B258BB"/>
    <w:rsid w:val="00B349B3"/>
    <w:rsid w:val="00B67B97"/>
    <w:rsid w:val="00B968C8"/>
    <w:rsid w:val="00B96C0A"/>
    <w:rsid w:val="00BA3EC5"/>
    <w:rsid w:val="00BA51D9"/>
    <w:rsid w:val="00BB5DFC"/>
    <w:rsid w:val="00BC37A5"/>
    <w:rsid w:val="00BD279D"/>
    <w:rsid w:val="00BD6BB8"/>
    <w:rsid w:val="00C00E21"/>
    <w:rsid w:val="00C019C6"/>
    <w:rsid w:val="00C175A4"/>
    <w:rsid w:val="00C2784F"/>
    <w:rsid w:val="00C4272A"/>
    <w:rsid w:val="00C604EC"/>
    <w:rsid w:val="00C66BA2"/>
    <w:rsid w:val="00C80974"/>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50255"/>
    <w:rsid w:val="00D614AC"/>
    <w:rsid w:val="00D66520"/>
    <w:rsid w:val="00D757FF"/>
    <w:rsid w:val="00DA137D"/>
    <w:rsid w:val="00DC2266"/>
    <w:rsid w:val="00DC25E1"/>
    <w:rsid w:val="00DC7F88"/>
    <w:rsid w:val="00DD0AF9"/>
    <w:rsid w:val="00DE34CF"/>
    <w:rsid w:val="00DE7983"/>
    <w:rsid w:val="00E13F3D"/>
    <w:rsid w:val="00E14DEA"/>
    <w:rsid w:val="00E32B91"/>
    <w:rsid w:val="00E34898"/>
    <w:rsid w:val="00E3629E"/>
    <w:rsid w:val="00E60D80"/>
    <w:rsid w:val="00E66F90"/>
    <w:rsid w:val="00E73F34"/>
    <w:rsid w:val="00E81002"/>
    <w:rsid w:val="00EB09B7"/>
    <w:rsid w:val="00EC5759"/>
    <w:rsid w:val="00EE137E"/>
    <w:rsid w:val="00EE7D7C"/>
    <w:rsid w:val="00F030C8"/>
    <w:rsid w:val="00F073A6"/>
    <w:rsid w:val="00F10C1B"/>
    <w:rsid w:val="00F1121C"/>
    <w:rsid w:val="00F1643C"/>
    <w:rsid w:val="00F16D9F"/>
    <w:rsid w:val="00F235DF"/>
    <w:rsid w:val="00F25D98"/>
    <w:rsid w:val="00F2776E"/>
    <w:rsid w:val="00F27999"/>
    <w:rsid w:val="00F300FB"/>
    <w:rsid w:val="00F4132A"/>
    <w:rsid w:val="00F43F70"/>
    <w:rsid w:val="00F56356"/>
    <w:rsid w:val="00F56582"/>
    <w:rsid w:val="00F67828"/>
    <w:rsid w:val="00F9773D"/>
    <w:rsid w:val="00FA3FEF"/>
    <w:rsid w:val="00FB638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4337"/>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07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366</TotalTime>
  <Pages>12</Pages>
  <Words>4682</Words>
  <Characters>24815</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29439</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81</cp:revision>
  <cp:lastPrinted>1899-12-31T23:00:00Z</cp:lastPrinted>
  <dcterms:created xsi:type="dcterms:W3CDTF">2021-01-21T14:51:00Z</dcterms:created>
  <dcterms:modified xsi:type="dcterms:W3CDTF">2021-05-28T15:01:00Z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